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16" w:rsidRDefault="00A717F2" w:rsidP="00A71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7B">
        <w:rPr>
          <w:rFonts w:ascii="Times New Roman" w:hAnsi="Times New Roman" w:cs="Times New Roman"/>
          <w:b/>
          <w:sz w:val="28"/>
          <w:szCs w:val="28"/>
        </w:rPr>
        <w:t>ΑΠΑΝΤΗΤΙΚΗ ΕΠΙΣΤΟΛΗ ΕΠΙΣΤΗΜΟΝΙΚΩΝ ΦΟΡΕΩΝ</w:t>
      </w:r>
      <w:r w:rsidR="00213E0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E0D" w:rsidRPr="00FB187B" w:rsidRDefault="00213E0D" w:rsidP="00A71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ΚΑΙ ΕΛΕΥΘΕΡΩΝ ΕΠΑΓΓΕΛΜΑΤΙΩΝ</w:t>
      </w:r>
    </w:p>
    <w:p w:rsidR="00A717F2" w:rsidRDefault="00A717F2" w:rsidP="00A71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17F2" w:rsidRDefault="00A717F2" w:rsidP="00FB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Σε απάντηση της από 1-2-2016 πρόσκλησής σας για συνέχιση του διαλόγου για το Ασφαλιστικό των επιστημόνων </w:t>
      </w:r>
      <w:r w:rsidR="007D09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ελευθέρων επαγγελματιών, η οποία συνοδεύεται από ένα πίνακα εκπτώσεων στις υπέρογκες αυξήσεις </w:t>
      </w:r>
      <w:r w:rsidR="00D23771">
        <w:rPr>
          <w:rFonts w:ascii="Times New Roman" w:hAnsi="Times New Roman" w:cs="Times New Roman"/>
          <w:sz w:val="28"/>
          <w:szCs w:val="28"/>
        </w:rPr>
        <w:t xml:space="preserve">των ασφαλιστικών μας εισφορών, όπως αυτές αποτυπώνονται στο προσχέδιο νόμου της Κυβέρνησης, χωρίς καμία </w:t>
      </w:r>
      <w:r w:rsidR="007D09F3">
        <w:rPr>
          <w:rFonts w:ascii="Times New Roman" w:hAnsi="Times New Roman" w:cs="Times New Roman"/>
          <w:sz w:val="28"/>
          <w:szCs w:val="28"/>
        </w:rPr>
        <w:t xml:space="preserve">όμως περαιτέρω </w:t>
      </w:r>
      <w:r w:rsidR="00D23771">
        <w:rPr>
          <w:rFonts w:ascii="Times New Roman" w:hAnsi="Times New Roman" w:cs="Times New Roman"/>
          <w:sz w:val="28"/>
          <w:szCs w:val="28"/>
        </w:rPr>
        <w:t>διευκρίνιση, για το χρόνο ισχύος τους, αλλά</w:t>
      </w:r>
      <w:r w:rsidR="003E24F9" w:rsidRPr="003E24F9">
        <w:rPr>
          <w:rFonts w:ascii="Times New Roman" w:hAnsi="Times New Roman" w:cs="Times New Roman"/>
          <w:sz w:val="28"/>
          <w:szCs w:val="28"/>
        </w:rPr>
        <w:t xml:space="preserve"> </w:t>
      </w:r>
      <w:r w:rsidR="003E24F9">
        <w:rPr>
          <w:rFonts w:ascii="Times New Roman" w:hAnsi="Times New Roman" w:cs="Times New Roman"/>
          <w:sz w:val="28"/>
          <w:szCs w:val="28"/>
        </w:rPr>
        <w:t>και</w:t>
      </w:r>
      <w:bookmarkStart w:id="0" w:name="_GoBack"/>
      <w:bookmarkEnd w:id="0"/>
      <w:r w:rsidR="00D23771">
        <w:rPr>
          <w:rFonts w:ascii="Times New Roman" w:hAnsi="Times New Roman" w:cs="Times New Roman"/>
          <w:sz w:val="28"/>
          <w:szCs w:val="28"/>
        </w:rPr>
        <w:t xml:space="preserve"> για τη βάση υπολογισμού τους, σας ενημερώνουμε ότι η διατυπωθείσα επανειλημμένα στις διμερείς μέχρι σήμερα συναντήσεις πάγια θέση μας για παροχή συγκεκριμένων στοιχείων (αναλογιστικές μελέτες ή ποσοτικοποιημένα στοιχεία, με αριθμό επιστημόνων ανά εισοδηματική κατηγορία </w:t>
      </w:r>
      <w:r w:rsidR="007D09F3">
        <w:rPr>
          <w:rFonts w:ascii="Times New Roman" w:hAnsi="Times New Roman" w:cs="Times New Roman"/>
          <w:sz w:val="28"/>
          <w:szCs w:val="28"/>
        </w:rPr>
        <w:t xml:space="preserve">άλλων μέτρων ή άλλες μετρήσεις </w:t>
      </w:r>
      <w:r w:rsidR="00D23771">
        <w:rPr>
          <w:rFonts w:ascii="Times New Roman" w:hAnsi="Times New Roman" w:cs="Times New Roman"/>
          <w:sz w:val="28"/>
          <w:szCs w:val="28"/>
        </w:rPr>
        <w:t>καθώς και τους προς επίτευξη ποσοτικοποιημένους στόχους</w:t>
      </w:r>
      <w:r w:rsidR="00324C09">
        <w:rPr>
          <w:rFonts w:ascii="Times New Roman" w:hAnsi="Times New Roman" w:cs="Times New Roman"/>
          <w:sz w:val="28"/>
          <w:szCs w:val="28"/>
        </w:rPr>
        <w:t xml:space="preserve">, </w:t>
      </w:r>
      <w:r w:rsidR="00D23771">
        <w:rPr>
          <w:rFonts w:ascii="Times New Roman" w:hAnsi="Times New Roman" w:cs="Times New Roman"/>
          <w:sz w:val="28"/>
          <w:szCs w:val="28"/>
        </w:rPr>
        <w:t xml:space="preserve"> που οδηγούν στη βιωσιμότητα του ασφαλιστικού συστήματος των επιστημόνων – ελευθέρων επαγγελματιών κ.λπ.), δεν έχει υλοποιηθεί μέχρι σήμερα από την πλευρά σας. Συνεπώς η συνέχιση ενός διαλόγου χωρίς στοιχεία, μελέτες και ποσοτικά δεδομένα δεν έχει κανένα νόημα, διότι δεν οδηγεί σε κανένα αποτέλεσμα.</w:t>
      </w:r>
    </w:p>
    <w:p w:rsidR="00D23771" w:rsidRDefault="00324C09" w:rsidP="00FB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Εμείς</w:t>
      </w:r>
      <w:r w:rsidR="00D23771">
        <w:rPr>
          <w:rFonts w:ascii="Times New Roman" w:hAnsi="Times New Roman" w:cs="Times New Roman"/>
          <w:sz w:val="28"/>
          <w:szCs w:val="28"/>
        </w:rPr>
        <w:t xml:space="preserve"> από την αρχή καλοπροαίρετα, προσήλθαμε στο διάλογο, μολονότι εσείς δεν μας είχατε καλέσει σε τέτοιο πριν την δημοσιοποίηση του </w:t>
      </w:r>
      <w:r>
        <w:rPr>
          <w:rFonts w:ascii="Times New Roman" w:hAnsi="Times New Roman" w:cs="Times New Roman"/>
          <w:sz w:val="28"/>
          <w:szCs w:val="28"/>
        </w:rPr>
        <w:t xml:space="preserve">προσχεδίου νόμου, </w:t>
      </w:r>
      <w:r w:rsidR="00D23771">
        <w:rPr>
          <w:rFonts w:ascii="Times New Roman" w:hAnsi="Times New Roman" w:cs="Times New Roman"/>
          <w:sz w:val="28"/>
          <w:szCs w:val="28"/>
        </w:rPr>
        <w:t xml:space="preserve"> με την πεισματική άρνησή σας για την χορήγηση δεδομένων </w:t>
      </w:r>
      <w:r>
        <w:rPr>
          <w:rFonts w:ascii="Times New Roman" w:hAnsi="Times New Roman" w:cs="Times New Roman"/>
          <w:sz w:val="28"/>
          <w:szCs w:val="28"/>
        </w:rPr>
        <w:t xml:space="preserve">και </w:t>
      </w:r>
      <w:r w:rsidR="00D23771">
        <w:rPr>
          <w:rFonts w:ascii="Times New Roman" w:hAnsi="Times New Roman" w:cs="Times New Roman"/>
          <w:sz w:val="28"/>
          <w:szCs w:val="28"/>
        </w:rPr>
        <w:t xml:space="preserve"> στοιχείων, θεωρούμε ότι δεν μπορούμε με αυτούς τους όρους να συνεχίσουμε να συμμετέχουμε σε ένα τέτοιο διάλογο.</w:t>
      </w:r>
    </w:p>
    <w:p w:rsidR="00D23771" w:rsidRPr="00A717F2" w:rsidRDefault="00D23771" w:rsidP="00FB1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Θα επανέλθουμε στο τραπέζι της διαβούλευσης μόλις μας δοθούν τα παραπάνω στοιχεία.</w:t>
      </w:r>
    </w:p>
    <w:sectPr w:rsidR="00D23771" w:rsidRPr="00A717F2" w:rsidSect="00A509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717F2"/>
    <w:rsid w:val="00046D98"/>
    <w:rsid w:val="0014612B"/>
    <w:rsid w:val="00213E0D"/>
    <w:rsid w:val="00324C09"/>
    <w:rsid w:val="003E24F9"/>
    <w:rsid w:val="007D09F3"/>
    <w:rsid w:val="008E16D0"/>
    <w:rsid w:val="00A50916"/>
    <w:rsid w:val="00A717F2"/>
    <w:rsid w:val="00D23771"/>
    <w:rsid w:val="00E258F0"/>
    <w:rsid w:val="00FB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szarkou</dc:creator>
  <cp:lastModifiedBy>press</cp:lastModifiedBy>
  <cp:revision>2</cp:revision>
  <cp:lastPrinted>2016-02-05T11:30:00Z</cp:lastPrinted>
  <dcterms:created xsi:type="dcterms:W3CDTF">2016-02-05T12:27:00Z</dcterms:created>
  <dcterms:modified xsi:type="dcterms:W3CDTF">2016-02-05T12:27:00Z</dcterms:modified>
</cp:coreProperties>
</file>