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DA5D" w14:textId="4A4FF857" w:rsidR="00F63FFB" w:rsidRPr="00ED32D0" w:rsidRDefault="000B5BA5"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398302A8" wp14:editId="521D54ED">
                <wp:simplePos x="0" y="0"/>
                <wp:positionH relativeFrom="column">
                  <wp:posOffset>-46990</wp:posOffset>
                </wp:positionH>
                <wp:positionV relativeFrom="paragraph">
                  <wp:posOffset>270510</wp:posOffset>
                </wp:positionV>
                <wp:extent cx="6210300" cy="366395"/>
                <wp:effectExtent l="0" t="0" r="0" b="0"/>
                <wp:wrapNone/>
                <wp:docPr id="4295870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63D19C9A"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02A8"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63D19C9A"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5009CFB7"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7209AA04" wp14:editId="77CC4420">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23728695" w14:textId="77777777" w:rsidR="00F63FFB" w:rsidRPr="000F6003" w:rsidRDefault="00F63FFB" w:rsidP="000F6003">
      <w:pPr>
        <w:spacing w:after="0" w:line="240" w:lineRule="auto"/>
        <w:jc w:val="both"/>
        <w:rPr>
          <w:rFonts w:cs="Arial"/>
          <w:sz w:val="24"/>
          <w:szCs w:val="24"/>
        </w:rPr>
      </w:pPr>
    </w:p>
    <w:p w14:paraId="7BA1D991" w14:textId="77777777" w:rsidR="00F63FFB" w:rsidRPr="000F6003" w:rsidRDefault="00F63FFB" w:rsidP="000F6003">
      <w:pPr>
        <w:spacing w:after="0" w:line="240" w:lineRule="auto"/>
        <w:jc w:val="right"/>
        <w:rPr>
          <w:rFonts w:cs="Arial"/>
          <w:b/>
          <w:sz w:val="24"/>
          <w:szCs w:val="24"/>
        </w:rPr>
      </w:pPr>
    </w:p>
    <w:p w14:paraId="0B248EE8" w14:textId="5B4501E1" w:rsidR="00F63FFB" w:rsidRPr="000F6003" w:rsidRDefault="005D1542" w:rsidP="000F6003">
      <w:pPr>
        <w:spacing w:after="0" w:line="240" w:lineRule="auto"/>
        <w:jc w:val="right"/>
        <w:rPr>
          <w:rFonts w:cs="Arial"/>
          <w:b/>
          <w:sz w:val="24"/>
          <w:szCs w:val="24"/>
        </w:rPr>
      </w:pPr>
      <w:r w:rsidRPr="005D1542">
        <w:rPr>
          <w:rFonts w:cs="Arial"/>
          <w:b/>
          <w:sz w:val="24"/>
          <w:szCs w:val="24"/>
          <w:lang w:eastAsia="x-none"/>
        </w:rPr>
        <w:t xml:space="preserve">27 Μαρτίου </w:t>
      </w:r>
      <w:r w:rsidRPr="005D1542">
        <w:rPr>
          <w:rFonts w:cs="Arial"/>
          <w:b/>
          <w:sz w:val="24"/>
          <w:szCs w:val="24"/>
          <w:lang w:val="x-none" w:eastAsia="x-none"/>
        </w:rPr>
        <w:t>2024</w:t>
      </w:r>
    </w:p>
    <w:p w14:paraId="148B1E3F" w14:textId="77777777" w:rsidR="00F63FFB" w:rsidRPr="000F6003" w:rsidRDefault="00F63FFB" w:rsidP="000F6003">
      <w:pPr>
        <w:spacing w:after="0" w:line="240" w:lineRule="auto"/>
        <w:jc w:val="center"/>
        <w:rPr>
          <w:rFonts w:cs="Arial"/>
          <w:sz w:val="24"/>
          <w:szCs w:val="24"/>
        </w:rPr>
      </w:pPr>
    </w:p>
    <w:p w14:paraId="37C93F9B" w14:textId="19484FAC" w:rsidR="005D1542" w:rsidRPr="005D1542" w:rsidRDefault="005D1542" w:rsidP="005D1542">
      <w:pPr>
        <w:spacing w:after="0" w:line="240" w:lineRule="auto"/>
        <w:jc w:val="right"/>
        <w:rPr>
          <w:rFonts w:cs="Arial"/>
          <w:b/>
          <w:sz w:val="24"/>
          <w:szCs w:val="24"/>
          <w:lang w:eastAsia="x-none"/>
        </w:rPr>
      </w:pPr>
    </w:p>
    <w:p w14:paraId="304CE547" w14:textId="77777777" w:rsidR="005D1542" w:rsidRPr="005D1542" w:rsidRDefault="005D1542" w:rsidP="005D1542">
      <w:pPr>
        <w:spacing w:after="0" w:line="240" w:lineRule="auto"/>
        <w:jc w:val="both"/>
        <w:rPr>
          <w:rFonts w:cs="Arial"/>
          <w:sz w:val="24"/>
          <w:szCs w:val="24"/>
          <w:lang w:eastAsia="el-GR"/>
        </w:rPr>
      </w:pPr>
      <w:bookmarkStart w:id="0" w:name="_GoBack"/>
      <w:bookmarkEnd w:id="0"/>
      <w:r w:rsidRPr="005D1542">
        <w:rPr>
          <w:rFonts w:cs="Arial"/>
          <w:b/>
          <w:sz w:val="24"/>
          <w:szCs w:val="24"/>
        </w:rPr>
        <w:t>Ανακοινώθηκαν οι υποψηφιότητες για τις εκλογές του ΤΕΕ - Ποιοι διεκδικούν την προτίμηση του τεχνικού κόσμου στις κάλπες της 19ης Μαΐου 2024</w:t>
      </w:r>
    </w:p>
    <w:p w14:paraId="11049084" w14:textId="77777777" w:rsidR="005D1542" w:rsidRPr="005D1542" w:rsidRDefault="005D1542" w:rsidP="005D1542">
      <w:pPr>
        <w:spacing w:after="0" w:line="240" w:lineRule="auto"/>
        <w:jc w:val="both"/>
        <w:rPr>
          <w:rFonts w:eastAsia="Calibri" w:cs="Arial"/>
          <w:sz w:val="24"/>
          <w:szCs w:val="24"/>
        </w:rPr>
      </w:pPr>
    </w:p>
    <w:p w14:paraId="7728C282" w14:textId="77777777" w:rsidR="005D1542" w:rsidRPr="005D1542" w:rsidRDefault="005D1542" w:rsidP="005D1542">
      <w:pPr>
        <w:spacing w:after="0" w:line="240" w:lineRule="auto"/>
        <w:jc w:val="both"/>
        <w:rPr>
          <w:rFonts w:cs="Arial"/>
          <w:bCs/>
          <w:iCs/>
          <w:sz w:val="24"/>
          <w:szCs w:val="24"/>
        </w:rPr>
      </w:pPr>
      <w:r w:rsidRPr="005D1542">
        <w:rPr>
          <w:rFonts w:eastAsia="Calibri" w:cs="Arial"/>
          <w:sz w:val="24"/>
          <w:szCs w:val="24"/>
          <w:shd w:val="clear" w:color="auto" w:fill="FFFFFF"/>
        </w:rPr>
        <w:t>Ανακοινώθηκαν επισήμως οι υποψήφιοι  στην Αντιπροσωπεία του ΤΕΕ, στις δέκα τρεις  (13) Επιστημονικές Επιτροπές Ειδικότητας, στο Ανώτατο Πειθαρχικό Συμβούλιο και στο Πρωτοβάθμιο Πειθαρχικό Συμβούλιο Αθήνας για τις εκλογές ΤΕΕ της 19</w:t>
      </w:r>
      <w:r w:rsidRPr="005D1542">
        <w:rPr>
          <w:rFonts w:eastAsia="Calibri" w:cs="Arial"/>
          <w:sz w:val="24"/>
          <w:szCs w:val="24"/>
          <w:shd w:val="clear" w:color="auto" w:fill="FFFFFF"/>
          <w:vertAlign w:val="superscript"/>
        </w:rPr>
        <w:t>ης</w:t>
      </w:r>
      <w:r w:rsidRPr="005D1542">
        <w:rPr>
          <w:rFonts w:eastAsia="Calibri" w:cs="Arial"/>
          <w:sz w:val="24"/>
          <w:szCs w:val="24"/>
          <w:shd w:val="clear" w:color="auto" w:fill="FFFFFF"/>
        </w:rPr>
        <w:t xml:space="preserve">/5/2024. </w:t>
      </w:r>
      <w:r w:rsidRPr="005D1542">
        <w:rPr>
          <w:rFonts w:cs="Arial"/>
          <w:bCs/>
          <w:iCs/>
          <w:sz w:val="24"/>
          <w:szCs w:val="24"/>
        </w:rPr>
        <w:t xml:space="preserve">Την ανακοίνωση των υποψηφιοτήτων αποφάσισε η Διοικούσα Επιτροπή του ΤΕΕ κατά την Ειδική Συνεδρίαση της 26/03/2024. Μπορείτε να δείτε την </w:t>
      </w:r>
      <w:r w:rsidRPr="005D1542">
        <w:rPr>
          <w:rFonts w:cs="Arial"/>
          <w:b/>
          <w:bCs/>
          <w:iCs/>
          <w:sz w:val="24"/>
          <w:szCs w:val="24"/>
        </w:rPr>
        <w:t>πλήρη ανακοίνωση των υποψηφιοτήτων, με όλα τα ονόματα των υποψηφίων ανά ψηφοδέλτιο και συνδυασμό</w:t>
      </w:r>
      <w:r w:rsidRPr="005D1542">
        <w:rPr>
          <w:rFonts w:cs="Arial"/>
          <w:bCs/>
          <w:iCs/>
          <w:sz w:val="24"/>
          <w:szCs w:val="24"/>
        </w:rPr>
        <w:t>, στην ειδική ιστοσελίδα του ΤΕΕ για τις εκλογές της 19</w:t>
      </w:r>
      <w:r w:rsidRPr="005D1542">
        <w:rPr>
          <w:rFonts w:cs="Arial"/>
          <w:bCs/>
          <w:iCs/>
          <w:sz w:val="24"/>
          <w:szCs w:val="24"/>
          <w:vertAlign w:val="superscript"/>
        </w:rPr>
        <w:t>ης</w:t>
      </w:r>
      <w:r w:rsidRPr="005D1542">
        <w:rPr>
          <w:rFonts w:cs="Arial"/>
          <w:bCs/>
          <w:iCs/>
          <w:sz w:val="24"/>
          <w:szCs w:val="24"/>
        </w:rPr>
        <w:t xml:space="preserve"> Μαΐου 2024:</w:t>
      </w:r>
    </w:p>
    <w:p w14:paraId="71BAFC05" w14:textId="77777777" w:rsidR="005D1542" w:rsidRPr="005D1542" w:rsidRDefault="005D1542" w:rsidP="005D1542">
      <w:pPr>
        <w:spacing w:after="0" w:line="240" w:lineRule="auto"/>
        <w:jc w:val="both"/>
        <w:rPr>
          <w:rFonts w:eastAsia="Calibri" w:cs="Arial"/>
          <w:sz w:val="24"/>
          <w:szCs w:val="24"/>
        </w:rPr>
      </w:pPr>
      <w:hyperlink r:id="rId9" w:history="1">
        <w:r w:rsidRPr="005D1542">
          <w:rPr>
            <w:rFonts w:eastAsia="Calibri" w:cs="Arial"/>
            <w:color w:val="0000FF"/>
            <w:sz w:val="24"/>
            <w:szCs w:val="24"/>
            <w:u w:val="single"/>
          </w:rPr>
          <w:t>https://web.tee.gr/ekloges-tee-2024/</w:t>
        </w:r>
      </w:hyperlink>
    </w:p>
    <w:p w14:paraId="2D634354" w14:textId="77777777" w:rsidR="005D1542" w:rsidRPr="005D1542" w:rsidRDefault="005D1542" w:rsidP="005D1542">
      <w:pPr>
        <w:spacing w:after="0" w:line="240" w:lineRule="auto"/>
        <w:jc w:val="both"/>
        <w:rPr>
          <w:rFonts w:cs="Arial"/>
          <w:sz w:val="24"/>
          <w:szCs w:val="24"/>
        </w:rPr>
      </w:pPr>
    </w:p>
    <w:p w14:paraId="541ABC90" w14:textId="77777777" w:rsidR="005D1542" w:rsidRPr="005D1542" w:rsidRDefault="005D1542" w:rsidP="005D1542">
      <w:pPr>
        <w:spacing w:after="0" w:line="240" w:lineRule="auto"/>
        <w:jc w:val="both"/>
        <w:rPr>
          <w:rFonts w:cs="Arial"/>
          <w:sz w:val="24"/>
          <w:szCs w:val="24"/>
        </w:rPr>
      </w:pPr>
      <w:r w:rsidRPr="005D1542">
        <w:rPr>
          <w:rFonts w:cs="Arial"/>
          <w:sz w:val="24"/>
          <w:szCs w:val="24"/>
        </w:rPr>
        <w:t xml:space="preserve">Αξίζει να σημειωθεί ότι </w:t>
      </w:r>
      <w:r w:rsidRPr="005D1542">
        <w:rPr>
          <w:rFonts w:cs="Arial"/>
          <w:b/>
          <w:sz w:val="24"/>
          <w:szCs w:val="24"/>
        </w:rPr>
        <w:t xml:space="preserve">στις εκλογές του ΤΕΕ συμμετέχουν με δικαίωμα ψήφου 120.000 διπλωματούχοι μηχανικοί </w:t>
      </w:r>
      <w:r w:rsidRPr="005D1542">
        <w:rPr>
          <w:rFonts w:cs="Arial"/>
          <w:sz w:val="24"/>
          <w:szCs w:val="24"/>
        </w:rPr>
        <w:t>περίπου, καθώς το Επιμελητήριο αποτελεί τον μεγαλύτερο επιστημονικό φορέα της χώρας, γεγονός που δίνει στις εκλογές αυτές ιδιαίτερη σημασία.</w:t>
      </w:r>
    </w:p>
    <w:p w14:paraId="20C0D25B" w14:textId="77777777" w:rsidR="005D1542" w:rsidRPr="005D1542" w:rsidRDefault="005D1542" w:rsidP="005D1542">
      <w:pPr>
        <w:spacing w:after="0" w:line="240" w:lineRule="auto"/>
        <w:jc w:val="both"/>
        <w:rPr>
          <w:rFonts w:cs="Arial"/>
          <w:sz w:val="24"/>
          <w:szCs w:val="24"/>
        </w:rPr>
      </w:pPr>
    </w:p>
    <w:p w14:paraId="2052B212" w14:textId="77777777" w:rsidR="005D1542" w:rsidRPr="005D1542" w:rsidRDefault="005D1542" w:rsidP="005D1542">
      <w:pPr>
        <w:spacing w:after="0" w:line="240" w:lineRule="auto"/>
        <w:jc w:val="both"/>
        <w:rPr>
          <w:rFonts w:cs="Arial"/>
          <w:sz w:val="24"/>
          <w:szCs w:val="24"/>
        </w:rPr>
      </w:pPr>
      <w:r w:rsidRPr="005D1542">
        <w:rPr>
          <w:rFonts w:cs="Arial"/>
          <w:sz w:val="24"/>
          <w:szCs w:val="24"/>
        </w:rPr>
        <w:t xml:space="preserve">Σχετικά με τη διενέργεια των εκλογών στο Επιμελητήριο, </w:t>
      </w:r>
      <w:r w:rsidRPr="005D1542">
        <w:rPr>
          <w:rFonts w:cs="Arial"/>
          <w:b/>
          <w:sz w:val="24"/>
          <w:szCs w:val="24"/>
        </w:rPr>
        <w:t>ο Πρόεδρος του ΤΕΕ Γιώργος Στασινός</w:t>
      </w:r>
      <w:r w:rsidRPr="005D1542">
        <w:rPr>
          <w:rFonts w:cs="Arial"/>
          <w:sz w:val="24"/>
          <w:szCs w:val="24"/>
        </w:rPr>
        <w:t xml:space="preserve"> δήλωσε:</w:t>
      </w:r>
    </w:p>
    <w:p w14:paraId="1F861B2E" w14:textId="77777777" w:rsidR="005D1542" w:rsidRPr="005D1542" w:rsidRDefault="005D1542" w:rsidP="005D1542">
      <w:pPr>
        <w:spacing w:before="120" w:after="0" w:line="240" w:lineRule="auto"/>
        <w:jc w:val="both"/>
        <w:rPr>
          <w:rFonts w:cs="Arial"/>
          <w:sz w:val="24"/>
          <w:szCs w:val="24"/>
        </w:rPr>
      </w:pPr>
      <w:r w:rsidRPr="005D1542">
        <w:rPr>
          <w:rFonts w:cs="Arial"/>
          <w:sz w:val="24"/>
          <w:szCs w:val="24"/>
        </w:rPr>
        <w:t>«Οι εκλογές του ΤΕΕ φέτος συμπίπτουν με μια ιστορική επέτειο, τα 100 χρόνια του ΤΕΕ. Περίπου 120 χιλιάδες μηχανικοί έχουν δικαίωμα να συμμετέχουν στο μέλλον του επαγγέλματός τους για μια ακόμη φορά, πατώντας στα βήματα των συναδέλφων που έναν αιώνα τώρα στηρίζουν με τη συμμετοχή τους και τη δουλειά τους το Επιμελητήριο και το επάγγελμα του Μηχανικού.</w:t>
      </w:r>
    </w:p>
    <w:p w14:paraId="76CD87DA" w14:textId="02ADC75D" w:rsidR="005D1542" w:rsidRPr="005D1542" w:rsidRDefault="005D1542" w:rsidP="005D1542">
      <w:pPr>
        <w:spacing w:before="120" w:after="0" w:line="240" w:lineRule="auto"/>
        <w:jc w:val="both"/>
        <w:rPr>
          <w:rFonts w:cs="Arial"/>
          <w:sz w:val="24"/>
          <w:szCs w:val="24"/>
        </w:rPr>
      </w:pPr>
      <w:r w:rsidRPr="005D1542">
        <w:rPr>
          <w:rFonts w:cs="Arial"/>
          <w:sz w:val="24"/>
          <w:szCs w:val="24"/>
        </w:rPr>
        <w:t xml:space="preserve">Οι εκλογές του ΤΕΕ τον Μάϊο έχουν επομένως πολλαπλά μηνύματα. Κυρίως όμως αποτελούν την έκφραση της βούλησης των </w:t>
      </w:r>
      <w:r w:rsidRPr="005D1542">
        <w:rPr>
          <w:rFonts w:cs="Arial"/>
          <w:sz w:val="24"/>
          <w:szCs w:val="24"/>
        </w:rPr>
        <w:t>μηχανικών</w:t>
      </w:r>
      <w:r w:rsidRPr="005D1542">
        <w:rPr>
          <w:rFonts w:cs="Arial"/>
          <w:sz w:val="24"/>
          <w:szCs w:val="24"/>
        </w:rPr>
        <w:t xml:space="preserve"> για ένα καλύτερο αύριο. Ένα αύριο που οι ίδιοι και το ΤΕΕ σχεδιάζουμε και υλοποιούμε καθημερινά για τη χώρα, την κοινωνία, την οικονομία, τη επιστήμη και το επάγγελμά μας. </w:t>
      </w:r>
    </w:p>
    <w:p w14:paraId="45E1B5B9" w14:textId="77777777" w:rsidR="005D1542" w:rsidRPr="005D1542" w:rsidRDefault="005D1542" w:rsidP="005D1542">
      <w:pPr>
        <w:spacing w:before="120" w:after="0" w:line="240" w:lineRule="auto"/>
        <w:jc w:val="both"/>
        <w:rPr>
          <w:rFonts w:cs="Arial"/>
          <w:sz w:val="24"/>
          <w:szCs w:val="24"/>
        </w:rPr>
      </w:pPr>
      <w:r w:rsidRPr="005D1542">
        <w:rPr>
          <w:rFonts w:cs="Arial"/>
          <w:sz w:val="24"/>
          <w:szCs w:val="24"/>
        </w:rPr>
        <w:t>Ο Μηχανικός συμβάλει σχεδόν σε κάθε οικονομική δραστηριότητα στη χώρα και το επάγγελμα συμβαδίζει με την ανάπτυξη της χώρας. Πολλά έχουν αλλάξει τα τελευταία χρόνια. Με νέα καθήκοντα για τους μηχανικούς, νέες δουλειές, περισσότερες ευκαιρίες, τεχνολογικές και επιστημονικές εξελίξεις. Το ΤΕΕ βρίσκεται πάντα στο πλευρό κάθε μηχανικού και στηρίζει, παράλληλα, την Πολιτεία σε κρίσιμες επιλογές. Και πλέον υλοποιεί πολλά που το Κράτος δεν μπορεί να κάνει εγκαίρως.</w:t>
      </w:r>
    </w:p>
    <w:p w14:paraId="7F055A09" w14:textId="77777777" w:rsidR="005D1542" w:rsidRPr="005D1542" w:rsidRDefault="005D1542" w:rsidP="005D1542">
      <w:pPr>
        <w:spacing w:before="120" w:after="0" w:line="240" w:lineRule="auto"/>
        <w:jc w:val="both"/>
        <w:rPr>
          <w:rFonts w:cs="Arial"/>
          <w:sz w:val="24"/>
          <w:szCs w:val="24"/>
        </w:rPr>
      </w:pPr>
      <w:r w:rsidRPr="005D1542">
        <w:rPr>
          <w:rFonts w:cs="Arial"/>
          <w:sz w:val="24"/>
          <w:szCs w:val="24"/>
        </w:rPr>
        <w:t>Σε αυτή τη νέα εποχή, για την οποία πολλοί εργαστήκαμε για χρόνια μέσα στην κρίση ώστε να γυρίσουμε γρήγορα και αποτελεσματικά σελίδα, οι επιλογές που θα γίνουν τα επόμενα χρόνια θα είναι κρίσιμες για την καθημερινότητα του μηχανικού και το μέλλον της δουλειάς μας. Για αυτό στην κάλπη των μηχανικών της 19</w:t>
      </w:r>
      <w:r w:rsidRPr="005D1542">
        <w:rPr>
          <w:rFonts w:cs="Arial"/>
          <w:sz w:val="24"/>
          <w:szCs w:val="24"/>
          <w:vertAlign w:val="superscript"/>
        </w:rPr>
        <w:t>ης</w:t>
      </w:r>
      <w:r w:rsidRPr="005D1542">
        <w:rPr>
          <w:rFonts w:cs="Arial"/>
          <w:sz w:val="24"/>
          <w:szCs w:val="24"/>
        </w:rPr>
        <w:t xml:space="preserve"> Μαΐου υπάρχει ευκαιρία και πρόκληση για τον κάθε μηχανικό ώστε να επιλέξει ως εκπροσώπους συνδυασμούς και πρόσωπα που έχουν αποδείξει ότι μπορούν να τα καταφέρουν για τον κλάδο και τη χώρα, που μπορούν να συμβάλλουν ακόμη περισσότερο με σχέδιο, συνέπεια και αποτελεσματικότητα.</w:t>
      </w:r>
    </w:p>
    <w:p w14:paraId="0B5C17B0" w14:textId="77777777" w:rsidR="005D1542" w:rsidRPr="005D1542" w:rsidRDefault="005D1542" w:rsidP="005D1542">
      <w:pPr>
        <w:shd w:val="clear" w:color="auto" w:fill="FFFFFF"/>
        <w:spacing w:before="120" w:after="0" w:line="240" w:lineRule="auto"/>
        <w:jc w:val="both"/>
        <w:rPr>
          <w:rFonts w:cs="Arial"/>
          <w:color w:val="000000"/>
          <w:sz w:val="24"/>
          <w:szCs w:val="24"/>
          <w:lang w:eastAsia="el-GR"/>
        </w:rPr>
      </w:pPr>
      <w:r w:rsidRPr="005D1542">
        <w:rPr>
          <w:rFonts w:cs="Arial"/>
          <w:sz w:val="24"/>
          <w:szCs w:val="24"/>
        </w:rPr>
        <w:lastRenderedPageBreak/>
        <w:t xml:space="preserve">Καλώ όλους τους συναδέλφους μηχανικούς να ενημερωθούν για τις προτάσεις και το έργο κάθε συνδυασμού και υποψηφίου, να αξιολογήσουν την πορεία και την προσφορά του καθενός, να εκτιμήσουν τους στόχους και τα αποτελέσματα που υπόσχονται για το αύριο, ώστε να επιλέξουν τους καλύτερους. Να </w:t>
      </w:r>
      <w:r w:rsidRPr="005D1542">
        <w:rPr>
          <w:rFonts w:cs="Arial"/>
          <w:color w:val="000000"/>
          <w:sz w:val="24"/>
          <w:szCs w:val="24"/>
          <w:lang w:eastAsia="el-GR"/>
        </w:rPr>
        <w:t xml:space="preserve">επιλέξουν εκείνους τους συναδέλφους που μπορούν να συμβάλλουν πραγματικά και να φέρνουν ουσιαστικά αποτελέσματα στην καθημερινότητα, στην εργασία μας, στην οικονομία συνολικά. </w:t>
      </w:r>
      <w:r w:rsidRPr="005D1542">
        <w:rPr>
          <w:rFonts w:cs="Arial"/>
          <w:sz w:val="24"/>
          <w:szCs w:val="24"/>
        </w:rPr>
        <w:t>Και καλώ όλους τους συναδέλφους να συμμετέχουν δυναμικά και ουσιαστικά στις εκλογές της 19</w:t>
      </w:r>
      <w:r w:rsidRPr="005D1542">
        <w:rPr>
          <w:rFonts w:cs="Arial"/>
          <w:sz w:val="24"/>
          <w:szCs w:val="24"/>
          <w:vertAlign w:val="superscript"/>
        </w:rPr>
        <w:t>ης</w:t>
      </w:r>
      <w:r w:rsidRPr="005D1542">
        <w:rPr>
          <w:rFonts w:cs="Arial"/>
          <w:sz w:val="24"/>
          <w:szCs w:val="24"/>
        </w:rPr>
        <w:t xml:space="preserve"> Μαΐου 2024. </w:t>
      </w:r>
      <w:r w:rsidRPr="005D1542">
        <w:rPr>
          <w:rFonts w:cs="Arial"/>
          <w:color w:val="000000"/>
          <w:sz w:val="24"/>
          <w:szCs w:val="24"/>
          <w:lang w:eastAsia="el-GR"/>
        </w:rPr>
        <w:t>Είμαστε ο μεγαλύτερος επιστημονικός φορέας της χώρας, κρατάμε ως κλάδος πάντα τα κλειδιά της ανάπτυξης του τόπου: οφείλουμε να αποδείξουμε με τη συμμετοχή μας ότι δικαίως οι πολίτες αναμένουν από εμάς δουλειά και αποτελέσματα».</w:t>
      </w:r>
    </w:p>
    <w:p w14:paraId="67057DB2" w14:textId="77777777" w:rsidR="005D1542" w:rsidRPr="005D1542" w:rsidRDefault="005D1542" w:rsidP="005D1542">
      <w:pPr>
        <w:spacing w:after="0" w:line="240" w:lineRule="auto"/>
        <w:jc w:val="both"/>
        <w:rPr>
          <w:rFonts w:cs="Arial"/>
          <w:sz w:val="24"/>
          <w:szCs w:val="24"/>
        </w:rPr>
      </w:pPr>
    </w:p>
    <w:p w14:paraId="58B40FCC" w14:textId="6231990C" w:rsidR="005D1542" w:rsidRPr="005D1542" w:rsidRDefault="005D1542" w:rsidP="005D1542">
      <w:pPr>
        <w:spacing w:after="0" w:line="240" w:lineRule="auto"/>
        <w:jc w:val="both"/>
        <w:rPr>
          <w:rFonts w:cs="Arial"/>
          <w:sz w:val="24"/>
          <w:szCs w:val="24"/>
        </w:rPr>
      </w:pPr>
      <w:r w:rsidRPr="005D1542">
        <w:rPr>
          <w:rFonts w:cs="Arial"/>
          <w:sz w:val="24"/>
          <w:szCs w:val="24"/>
        </w:rPr>
        <w:t xml:space="preserve">Σύμφωνα με την ανακοίνωση, </w:t>
      </w:r>
      <w:r w:rsidRPr="005D1542">
        <w:rPr>
          <w:rFonts w:cs="Arial"/>
          <w:b/>
          <w:bCs/>
          <w:sz w:val="24"/>
          <w:szCs w:val="24"/>
        </w:rPr>
        <w:t xml:space="preserve">δεκαέξι </w:t>
      </w:r>
      <w:r w:rsidRPr="005D1542">
        <w:rPr>
          <w:rFonts w:cs="Arial"/>
          <w:b/>
          <w:sz w:val="24"/>
          <w:szCs w:val="24"/>
        </w:rPr>
        <w:t>(16) συνδυασμοί υποψηφίων και δύο (2) μεμονωμένοι υποψήφιοι</w:t>
      </w:r>
      <w:r w:rsidRPr="005D1542">
        <w:rPr>
          <w:rFonts w:cs="Arial"/>
          <w:sz w:val="24"/>
          <w:szCs w:val="24"/>
        </w:rPr>
        <w:t xml:space="preserve"> ανακηρύχθηκαν υποψήφιοι για εκλογή στις 155 έδρες</w:t>
      </w:r>
      <w:r w:rsidRPr="005D1542">
        <w:rPr>
          <w:rFonts w:cs="Arial"/>
          <w:color w:val="FF0000"/>
          <w:sz w:val="24"/>
          <w:szCs w:val="24"/>
        </w:rPr>
        <w:t xml:space="preserve"> </w:t>
      </w:r>
      <w:r w:rsidRPr="005D1542">
        <w:rPr>
          <w:rFonts w:cs="Arial"/>
          <w:sz w:val="24"/>
          <w:szCs w:val="24"/>
        </w:rPr>
        <w:t xml:space="preserve">της </w:t>
      </w:r>
      <w:r w:rsidRPr="005D1542">
        <w:rPr>
          <w:rFonts w:cs="Arial"/>
          <w:b/>
          <w:sz w:val="24"/>
          <w:szCs w:val="24"/>
        </w:rPr>
        <w:t>Κεντρικής Αντιπροσωπείας του ΤΕΕ</w:t>
      </w:r>
      <w:r w:rsidRPr="005D1542">
        <w:rPr>
          <w:rFonts w:cs="Arial"/>
          <w:sz w:val="24"/>
          <w:szCs w:val="24"/>
        </w:rPr>
        <w:t xml:space="preserve">, για τις εκλογές της 19ης Μαΐου 2024. Το 2019 είχαν υποβάλλει υποψηφιότητα </w:t>
      </w:r>
      <w:r w:rsidRPr="005D1542">
        <w:rPr>
          <w:rFonts w:cs="Arial"/>
          <w:bCs/>
          <w:sz w:val="24"/>
          <w:szCs w:val="24"/>
        </w:rPr>
        <w:t>16 συνδυασμοί και 4 μεμονωμένοι υποψήφιοι,</w:t>
      </w:r>
      <w:r w:rsidRPr="005D1542">
        <w:rPr>
          <w:rFonts w:cs="Arial"/>
          <w:sz w:val="24"/>
          <w:szCs w:val="24"/>
        </w:rPr>
        <w:t xml:space="preserve"> το 2016 </w:t>
      </w:r>
      <w:bookmarkStart w:id="1" w:name="_Hlk162387429"/>
      <w:r w:rsidRPr="005D1542">
        <w:rPr>
          <w:rFonts w:cs="Arial"/>
          <w:sz w:val="24"/>
          <w:szCs w:val="24"/>
        </w:rPr>
        <w:t xml:space="preserve">είχαν υποβάλλει υποψηφιότητα </w:t>
      </w:r>
      <w:bookmarkEnd w:id="1"/>
      <w:r w:rsidRPr="005D1542">
        <w:rPr>
          <w:rFonts w:cs="Arial"/>
          <w:sz w:val="24"/>
          <w:szCs w:val="24"/>
        </w:rPr>
        <w:t>21 συνδυασμοί και 2 μεμονωμένοι υποψήφιοι, το 2013 16 συνδυασμοί και 3 μεμονωμένοι υποψήφιοι, ενώ το 2010 22 συνδυασμοί. Αρκετοί από τους συνδυασμούς έχουν θέσει υποψηφιότητα και για τις δεκατρείς, πλέον, επιστημονικές επιτροπές ειδικοτήτων (οι οποίες με αντίστοιχες 65 έδρες συμμετέχουν στην Α</w:t>
      </w:r>
      <w:r w:rsidR="00B80FCB">
        <w:rPr>
          <w:rFonts w:cs="Arial"/>
          <w:sz w:val="24"/>
          <w:szCs w:val="24"/>
        </w:rPr>
        <w:t xml:space="preserve">ντιπροσωπεία </w:t>
      </w:r>
      <w:r w:rsidRPr="005D1542">
        <w:rPr>
          <w:rFonts w:cs="Arial"/>
          <w:sz w:val="24"/>
          <w:szCs w:val="24"/>
        </w:rPr>
        <w:t xml:space="preserve">ΤΕΕ), όπου κατέρχονται και επιπλέον 15 συνδυασμοί, και ένας επιπλέον συνδυασμός για πειθαρχικά συμβούλια. </w:t>
      </w:r>
      <w:r w:rsidRPr="005D1542">
        <w:rPr>
          <w:rFonts w:cs="Arial"/>
          <w:b/>
          <w:sz w:val="24"/>
          <w:szCs w:val="24"/>
        </w:rPr>
        <w:t xml:space="preserve">Συνολικά </w:t>
      </w:r>
      <w:r w:rsidRPr="005D1542">
        <w:rPr>
          <w:rFonts w:cs="Arial"/>
          <w:b/>
          <w:bCs/>
          <w:sz w:val="24"/>
          <w:szCs w:val="24"/>
        </w:rPr>
        <w:t>2.191</w:t>
      </w:r>
      <w:r w:rsidRPr="005D1542">
        <w:rPr>
          <w:rFonts w:cs="Arial"/>
          <w:b/>
          <w:sz w:val="24"/>
          <w:szCs w:val="24"/>
        </w:rPr>
        <w:t xml:space="preserve"> υποψήφιοι</w:t>
      </w:r>
      <w:r w:rsidRPr="005D1542">
        <w:rPr>
          <w:rFonts w:cs="Arial"/>
          <w:sz w:val="24"/>
          <w:szCs w:val="24"/>
        </w:rPr>
        <w:t xml:space="preserve"> θα διεκδικήσουν φέτος την εκλογή τους στα κεντρικά όργανα του Επιμελητηρίου, συγκριτικά με τους περίπου 2.270 υποψηφίους </w:t>
      </w:r>
      <w:r w:rsidR="00BA51C4" w:rsidRPr="005D1542">
        <w:rPr>
          <w:rFonts w:cs="Arial"/>
          <w:sz w:val="24"/>
          <w:szCs w:val="24"/>
        </w:rPr>
        <w:t xml:space="preserve">στις εκλογές </w:t>
      </w:r>
      <w:r w:rsidRPr="005D1542">
        <w:rPr>
          <w:rFonts w:cs="Arial"/>
          <w:sz w:val="24"/>
          <w:szCs w:val="24"/>
        </w:rPr>
        <w:t xml:space="preserve">του 2019, </w:t>
      </w:r>
      <w:r w:rsidRPr="005D1542">
        <w:rPr>
          <w:rFonts w:cs="Arial"/>
          <w:bCs/>
          <w:sz w:val="24"/>
          <w:szCs w:val="24"/>
        </w:rPr>
        <w:t>2.300 υποψήφιους</w:t>
      </w:r>
      <w:r w:rsidRPr="005D1542">
        <w:rPr>
          <w:rFonts w:cs="Arial"/>
          <w:sz w:val="24"/>
          <w:szCs w:val="24"/>
        </w:rPr>
        <w:t xml:space="preserve"> </w:t>
      </w:r>
      <w:bookmarkStart w:id="2" w:name="_Hlk162387804"/>
      <w:r w:rsidRPr="005D1542">
        <w:rPr>
          <w:rFonts w:cs="Arial"/>
          <w:sz w:val="24"/>
          <w:szCs w:val="24"/>
        </w:rPr>
        <w:t xml:space="preserve">στις εκλογές του </w:t>
      </w:r>
      <w:bookmarkEnd w:id="2"/>
      <w:r w:rsidRPr="005D1542">
        <w:rPr>
          <w:rFonts w:cs="Arial"/>
          <w:sz w:val="24"/>
          <w:szCs w:val="24"/>
        </w:rPr>
        <w:t>2019, 2.700 υποψηφίους στις εκλογές του 2016, 2.250 στις εκλογές του 2013 και τους 2.800 στις εκλογές του 2010.</w:t>
      </w:r>
    </w:p>
    <w:p w14:paraId="0ECEE1CD" w14:textId="77777777" w:rsidR="005D1542" w:rsidRPr="005D1542" w:rsidRDefault="005D1542" w:rsidP="005D1542">
      <w:pPr>
        <w:spacing w:after="0" w:line="240" w:lineRule="auto"/>
        <w:jc w:val="both"/>
        <w:rPr>
          <w:rFonts w:cs="Arial"/>
          <w:sz w:val="24"/>
          <w:szCs w:val="24"/>
        </w:rPr>
      </w:pPr>
    </w:p>
    <w:p w14:paraId="31B91D09" w14:textId="77777777" w:rsidR="005D1542" w:rsidRPr="005D1542" w:rsidRDefault="005D1542" w:rsidP="005D1542">
      <w:pPr>
        <w:spacing w:after="0" w:line="240" w:lineRule="auto"/>
        <w:jc w:val="both"/>
        <w:rPr>
          <w:rFonts w:cs="Arial"/>
          <w:sz w:val="24"/>
          <w:szCs w:val="24"/>
        </w:rPr>
      </w:pPr>
      <w:r w:rsidRPr="005D1542">
        <w:rPr>
          <w:rFonts w:cs="Arial"/>
          <w:sz w:val="24"/>
          <w:szCs w:val="24"/>
        </w:rPr>
        <w:t xml:space="preserve">Αναλυτικά, οι συνδυασμοί, </w:t>
      </w:r>
      <w:r w:rsidRPr="005D1542">
        <w:rPr>
          <w:rFonts w:cs="Arial"/>
          <w:sz w:val="24"/>
          <w:szCs w:val="24"/>
          <w:lang w:eastAsia="el-GR"/>
        </w:rPr>
        <w:t>οι εκπρόσωποί τους και οι μεμονωμένοι υποψήφιοι</w:t>
      </w:r>
      <w:r w:rsidRPr="005D1542">
        <w:rPr>
          <w:rFonts w:cs="Arial"/>
          <w:sz w:val="24"/>
          <w:szCs w:val="24"/>
        </w:rPr>
        <w:t xml:space="preserve"> που κατέρχονται στις εκλογές της 19</w:t>
      </w:r>
      <w:r w:rsidRPr="005D1542">
        <w:rPr>
          <w:rFonts w:cs="Arial"/>
          <w:sz w:val="24"/>
          <w:szCs w:val="24"/>
          <w:vertAlign w:val="superscript"/>
        </w:rPr>
        <w:t xml:space="preserve">ης </w:t>
      </w:r>
      <w:r w:rsidRPr="005D1542">
        <w:rPr>
          <w:rFonts w:cs="Arial"/>
          <w:sz w:val="24"/>
          <w:szCs w:val="24"/>
        </w:rPr>
        <w:t xml:space="preserve"> Μαΐου 2024 έχουν ως εξής:</w:t>
      </w:r>
    </w:p>
    <w:p w14:paraId="6202560D" w14:textId="77777777" w:rsidR="005D1542" w:rsidRPr="005D1542" w:rsidRDefault="005D1542" w:rsidP="005D1542">
      <w:pPr>
        <w:spacing w:after="200" w:line="276" w:lineRule="auto"/>
        <w:rPr>
          <w:rFonts w:eastAsia="Calibri" w:cs="Arial"/>
          <w:sz w:val="24"/>
          <w:szCs w:val="24"/>
        </w:rPr>
      </w:pPr>
    </w:p>
    <w:p w14:paraId="79F2BE69" w14:textId="6A608B7F" w:rsidR="005D1542" w:rsidRPr="005D1542" w:rsidRDefault="005D1542" w:rsidP="005D1542">
      <w:pPr>
        <w:spacing w:after="0" w:line="240" w:lineRule="auto"/>
        <w:jc w:val="center"/>
        <w:rPr>
          <w:rFonts w:cs="Arial"/>
          <w:b/>
          <w:lang w:eastAsia="el-GR"/>
        </w:rPr>
      </w:pPr>
      <w:r w:rsidRPr="005D1542">
        <w:rPr>
          <w:rFonts w:cs="Arial"/>
          <w:b/>
          <w:lang w:eastAsia="el-GR"/>
        </w:rPr>
        <w:t xml:space="preserve">ΣΥΝΔΥΑΣΜΟΙ </w:t>
      </w:r>
      <w:r w:rsidR="000B432D">
        <w:rPr>
          <w:rFonts w:cs="Arial"/>
          <w:b/>
          <w:lang w:eastAsia="el-GR"/>
        </w:rPr>
        <w:t xml:space="preserve">ΥΠΟΨΗΦΙΩΝ </w:t>
      </w:r>
      <w:r w:rsidRPr="005D1542">
        <w:rPr>
          <w:rFonts w:cs="Arial"/>
          <w:b/>
          <w:lang w:eastAsia="el-GR"/>
        </w:rPr>
        <w:t>για την ΑΝΤΙΠΡΟΣΩΠΕΙΑ του ΤΕΕ και για άλλα όργανα</w:t>
      </w:r>
    </w:p>
    <w:p w14:paraId="707FC3D8" w14:textId="77777777" w:rsidR="005D1542" w:rsidRPr="005D1542" w:rsidRDefault="005D1542" w:rsidP="005D1542">
      <w:pPr>
        <w:spacing w:after="0" w:line="240" w:lineRule="auto"/>
        <w:jc w:val="center"/>
        <w:rPr>
          <w:rFonts w:cs="Arial"/>
          <w:b/>
          <w:lang w:eastAsia="el-GR"/>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126"/>
        <w:gridCol w:w="1134"/>
        <w:gridCol w:w="993"/>
        <w:gridCol w:w="850"/>
        <w:gridCol w:w="851"/>
      </w:tblGrid>
      <w:tr w:rsidR="005D1542" w:rsidRPr="005D1542" w14:paraId="481CBA56" w14:textId="77777777" w:rsidTr="005D1542">
        <w:trPr>
          <w:trHeight w:val="1245"/>
        </w:trPr>
        <w:tc>
          <w:tcPr>
            <w:tcW w:w="567" w:type="dxa"/>
            <w:shd w:val="clear" w:color="auto" w:fill="auto"/>
            <w:noWrap/>
            <w:hideMark/>
          </w:tcPr>
          <w:p w14:paraId="70891F7D" w14:textId="77777777" w:rsidR="005D1542" w:rsidRPr="005D1542" w:rsidRDefault="005D1542" w:rsidP="005D1542">
            <w:pPr>
              <w:spacing w:after="0" w:line="240" w:lineRule="auto"/>
              <w:rPr>
                <w:rFonts w:eastAsia="Calibri" w:cs="Arial"/>
                <w:b/>
                <w:bCs/>
              </w:rPr>
            </w:pPr>
            <w:r w:rsidRPr="005D1542">
              <w:rPr>
                <w:rFonts w:eastAsia="Calibri" w:cs="Arial"/>
                <w:b/>
                <w:bCs/>
              </w:rPr>
              <w:t>Α/Α</w:t>
            </w:r>
          </w:p>
        </w:tc>
        <w:tc>
          <w:tcPr>
            <w:tcW w:w="2835" w:type="dxa"/>
            <w:shd w:val="clear" w:color="auto" w:fill="auto"/>
            <w:hideMark/>
          </w:tcPr>
          <w:p w14:paraId="5789FF83" w14:textId="77777777" w:rsidR="005D1542" w:rsidRPr="005D1542" w:rsidRDefault="005D1542" w:rsidP="005D1542">
            <w:pPr>
              <w:spacing w:after="0" w:line="240" w:lineRule="auto"/>
              <w:rPr>
                <w:rFonts w:eastAsia="Calibri" w:cs="Arial"/>
                <w:b/>
                <w:bCs/>
              </w:rPr>
            </w:pPr>
            <w:r w:rsidRPr="005D1542">
              <w:rPr>
                <w:rFonts w:eastAsia="Calibri" w:cs="Arial"/>
                <w:b/>
                <w:bCs/>
              </w:rPr>
              <w:t>ΣΥΝΔΥΑΣΜΟΣ</w:t>
            </w:r>
          </w:p>
        </w:tc>
        <w:tc>
          <w:tcPr>
            <w:tcW w:w="2126" w:type="dxa"/>
            <w:shd w:val="clear" w:color="auto" w:fill="auto"/>
            <w:hideMark/>
          </w:tcPr>
          <w:p w14:paraId="641C1D3A" w14:textId="77777777" w:rsidR="005D1542" w:rsidRPr="005D1542" w:rsidRDefault="005D1542" w:rsidP="005D1542">
            <w:pPr>
              <w:spacing w:after="0" w:line="240" w:lineRule="auto"/>
              <w:rPr>
                <w:rFonts w:eastAsia="Calibri" w:cs="Arial"/>
                <w:b/>
                <w:bCs/>
              </w:rPr>
            </w:pPr>
            <w:r w:rsidRPr="005D1542">
              <w:rPr>
                <w:rFonts w:eastAsia="Calibri" w:cs="Arial"/>
                <w:b/>
                <w:bCs/>
              </w:rPr>
              <w:t>ΕΚΠΡΟΣΩΠΟΣ</w:t>
            </w:r>
          </w:p>
        </w:tc>
        <w:tc>
          <w:tcPr>
            <w:tcW w:w="1134" w:type="dxa"/>
            <w:shd w:val="clear" w:color="auto" w:fill="auto"/>
            <w:hideMark/>
          </w:tcPr>
          <w:p w14:paraId="259A35B4" w14:textId="77777777" w:rsidR="005D1542" w:rsidRPr="005D1542" w:rsidRDefault="005D1542" w:rsidP="005D1542">
            <w:pPr>
              <w:spacing w:after="0" w:line="240" w:lineRule="auto"/>
              <w:rPr>
                <w:rFonts w:eastAsia="Calibri" w:cs="Arial"/>
                <w:b/>
                <w:bCs/>
              </w:rPr>
            </w:pPr>
            <w:r w:rsidRPr="005D1542">
              <w:rPr>
                <w:rFonts w:eastAsia="Calibri" w:cs="Arial"/>
                <w:b/>
                <w:bCs/>
              </w:rPr>
              <w:t>Α/ ΤΕΕ</w:t>
            </w:r>
          </w:p>
        </w:tc>
        <w:tc>
          <w:tcPr>
            <w:tcW w:w="993" w:type="dxa"/>
            <w:shd w:val="clear" w:color="auto" w:fill="auto"/>
            <w:hideMark/>
          </w:tcPr>
          <w:p w14:paraId="280B08FE" w14:textId="77777777" w:rsidR="005D1542" w:rsidRPr="005D1542" w:rsidRDefault="005D1542" w:rsidP="005D1542">
            <w:pPr>
              <w:spacing w:after="0" w:line="240" w:lineRule="auto"/>
              <w:rPr>
                <w:rFonts w:eastAsia="Calibri" w:cs="Arial"/>
                <w:b/>
                <w:bCs/>
              </w:rPr>
            </w:pPr>
            <w:r w:rsidRPr="005D1542">
              <w:rPr>
                <w:rFonts w:eastAsia="Calibri" w:cs="Arial"/>
                <w:b/>
                <w:bCs/>
              </w:rPr>
              <w:t>και  ΕΕΕ</w:t>
            </w:r>
          </w:p>
        </w:tc>
        <w:tc>
          <w:tcPr>
            <w:tcW w:w="850" w:type="dxa"/>
            <w:shd w:val="clear" w:color="auto" w:fill="auto"/>
            <w:hideMark/>
          </w:tcPr>
          <w:p w14:paraId="4A64C081" w14:textId="77777777" w:rsidR="005D1542" w:rsidRPr="005D1542" w:rsidRDefault="005D1542" w:rsidP="005D1542">
            <w:pPr>
              <w:spacing w:after="0" w:line="240" w:lineRule="auto"/>
              <w:rPr>
                <w:rFonts w:eastAsia="Calibri" w:cs="Arial"/>
                <w:b/>
                <w:bCs/>
              </w:rPr>
            </w:pPr>
            <w:r w:rsidRPr="005D1542">
              <w:rPr>
                <w:rFonts w:eastAsia="Calibri" w:cs="Arial"/>
                <w:b/>
                <w:bCs/>
              </w:rPr>
              <w:t>και ΑΠΣ</w:t>
            </w:r>
          </w:p>
        </w:tc>
        <w:tc>
          <w:tcPr>
            <w:tcW w:w="851" w:type="dxa"/>
            <w:shd w:val="clear" w:color="auto" w:fill="auto"/>
            <w:hideMark/>
          </w:tcPr>
          <w:p w14:paraId="1639F29A" w14:textId="77777777" w:rsidR="005D1542" w:rsidRPr="005D1542" w:rsidRDefault="005D1542" w:rsidP="005D1542">
            <w:pPr>
              <w:spacing w:after="0" w:line="240" w:lineRule="auto"/>
              <w:rPr>
                <w:rFonts w:eastAsia="Calibri" w:cs="Arial"/>
                <w:b/>
                <w:bCs/>
              </w:rPr>
            </w:pPr>
            <w:r w:rsidRPr="005D1542">
              <w:rPr>
                <w:rFonts w:eastAsia="Calibri" w:cs="Arial"/>
                <w:b/>
                <w:bCs/>
              </w:rPr>
              <w:t>και ΠΣΑ</w:t>
            </w:r>
          </w:p>
        </w:tc>
      </w:tr>
      <w:tr w:rsidR="005D1542" w:rsidRPr="005D1542" w14:paraId="1A1CEBC5" w14:textId="77777777" w:rsidTr="005D1542">
        <w:trPr>
          <w:trHeight w:val="1080"/>
        </w:trPr>
        <w:tc>
          <w:tcPr>
            <w:tcW w:w="567" w:type="dxa"/>
            <w:shd w:val="clear" w:color="auto" w:fill="auto"/>
            <w:noWrap/>
            <w:hideMark/>
          </w:tcPr>
          <w:p w14:paraId="11255E85" w14:textId="77777777" w:rsidR="005D1542" w:rsidRPr="005D1542" w:rsidRDefault="005D1542" w:rsidP="005D1542">
            <w:pPr>
              <w:spacing w:after="0" w:line="240" w:lineRule="auto"/>
              <w:rPr>
                <w:rFonts w:eastAsia="Calibri" w:cs="Arial"/>
              </w:rPr>
            </w:pPr>
            <w:r w:rsidRPr="005D1542">
              <w:rPr>
                <w:rFonts w:eastAsia="Calibri" w:cs="Arial"/>
              </w:rPr>
              <w:t>1</w:t>
            </w:r>
          </w:p>
        </w:tc>
        <w:tc>
          <w:tcPr>
            <w:tcW w:w="2835" w:type="dxa"/>
            <w:shd w:val="clear" w:color="auto" w:fill="auto"/>
            <w:hideMark/>
          </w:tcPr>
          <w:p w14:paraId="61A7CFA8" w14:textId="77777777" w:rsidR="005D1542" w:rsidRPr="005D1542" w:rsidRDefault="005D1542" w:rsidP="005D1542">
            <w:pPr>
              <w:spacing w:after="0" w:line="240" w:lineRule="auto"/>
              <w:rPr>
                <w:rFonts w:eastAsia="Calibri" w:cs="Arial"/>
              </w:rPr>
            </w:pPr>
            <w:r w:rsidRPr="005D1542">
              <w:rPr>
                <w:rFonts w:eastAsia="Calibri" w:cs="Arial"/>
              </w:rPr>
              <w:t>#block_TEE ΑΡΙΣΤΕΡΗ ΚΙΝΗΣΗ ΕΡΓΑΖΟΜΕΝΩΝ &amp; ΑΝΕΡΓΩΝ ΜΗΧΑΝΙΚΩΝ</w:t>
            </w:r>
          </w:p>
        </w:tc>
        <w:tc>
          <w:tcPr>
            <w:tcW w:w="2126" w:type="dxa"/>
            <w:shd w:val="clear" w:color="auto" w:fill="auto"/>
            <w:hideMark/>
          </w:tcPr>
          <w:p w14:paraId="7DD65AD6" w14:textId="77777777" w:rsidR="005D1542" w:rsidRPr="005D1542" w:rsidRDefault="005D1542" w:rsidP="005D1542">
            <w:pPr>
              <w:spacing w:after="0" w:line="240" w:lineRule="auto"/>
              <w:rPr>
                <w:rFonts w:eastAsia="Calibri" w:cs="Arial"/>
              </w:rPr>
            </w:pPr>
            <w:r w:rsidRPr="005D1542">
              <w:rPr>
                <w:rFonts w:eastAsia="Calibri" w:cs="Arial"/>
              </w:rPr>
              <w:t>ΒΑΣΙΛΑ ΑΓΓΕΛΙΚΗ, ΤΖΑΜΟΥΡΑΝΗΣ ΔΗΜΗΤΡΙΟΣ</w:t>
            </w:r>
          </w:p>
        </w:tc>
        <w:tc>
          <w:tcPr>
            <w:tcW w:w="1134" w:type="dxa"/>
            <w:shd w:val="clear" w:color="auto" w:fill="auto"/>
            <w:hideMark/>
          </w:tcPr>
          <w:p w14:paraId="2367B8C8"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5D28A001"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0" w:type="dxa"/>
            <w:shd w:val="clear" w:color="auto" w:fill="auto"/>
            <w:hideMark/>
          </w:tcPr>
          <w:p w14:paraId="7A8F2DE9"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61E144E5"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731EF0B1" w14:textId="77777777" w:rsidTr="005D1542">
        <w:trPr>
          <w:trHeight w:val="1125"/>
        </w:trPr>
        <w:tc>
          <w:tcPr>
            <w:tcW w:w="567" w:type="dxa"/>
            <w:shd w:val="clear" w:color="auto" w:fill="auto"/>
            <w:noWrap/>
            <w:hideMark/>
          </w:tcPr>
          <w:p w14:paraId="628DB197" w14:textId="77777777" w:rsidR="005D1542" w:rsidRPr="005D1542" w:rsidRDefault="005D1542" w:rsidP="005D1542">
            <w:pPr>
              <w:spacing w:after="0" w:line="240" w:lineRule="auto"/>
              <w:rPr>
                <w:rFonts w:eastAsia="Calibri" w:cs="Arial"/>
              </w:rPr>
            </w:pPr>
            <w:r w:rsidRPr="005D1542">
              <w:rPr>
                <w:rFonts w:eastAsia="Calibri" w:cs="Arial"/>
              </w:rPr>
              <w:t>2</w:t>
            </w:r>
          </w:p>
        </w:tc>
        <w:tc>
          <w:tcPr>
            <w:tcW w:w="2835" w:type="dxa"/>
            <w:shd w:val="clear" w:color="auto" w:fill="auto"/>
            <w:hideMark/>
          </w:tcPr>
          <w:p w14:paraId="70E2E391" w14:textId="77777777" w:rsidR="005D1542" w:rsidRPr="005D1542" w:rsidRDefault="005D1542" w:rsidP="005D1542">
            <w:pPr>
              <w:spacing w:after="0" w:line="240" w:lineRule="auto"/>
              <w:rPr>
                <w:rFonts w:eastAsia="Calibri" w:cs="Arial"/>
              </w:rPr>
            </w:pPr>
            <w:r w:rsidRPr="005D1542">
              <w:rPr>
                <w:rFonts w:eastAsia="Calibri" w:cs="Arial"/>
              </w:rPr>
              <w:t xml:space="preserve">ΑΝΕΞΑΡΤΗΤΗ ΚΙΝΗΣΗ ΜΗΧΑΝΟΛΟΓΩΝ ΗΛΕΚΤΡΟΛΟΓΩΝ (ΑΚΜΗ) </w:t>
            </w:r>
          </w:p>
        </w:tc>
        <w:tc>
          <w:tcPr>
            <w:tcW w:w="2126" w:type="dxa"/>
            <w:shd w:val="clear" w:color="auto" w:fill="auto"/>
            <w:hideMark/>
          </w:tcPr>
          <w:p w14:paraId="4B41193A" w14:textId="77777777" w:rsidR="005D1542" w:rsidRPr="005D1542" w:rsidRDefault="005D1542" w:rsidP="005D1542">
            <w:pPr>
              <w:spacing w:after="0" w:line="240" w:lineRule="auto"/>
              <w:rPr>
                <w:rFonts w:eastAsia="Calibri" w:cs="Arial"/>
              </w:rPr>
            </w:pPr>
            <w:r w:rsidRPr="005D1542">
              <w:rPr>
                <w:rFonts w:eastAsia="Calibri" w:cs="Arial"/>
              </w:rPr>
              <w:t>ΤΣΙΑΦΗΣ ΧΡΙΣΤΟΣ</w:t>
            </w:r>
          </w:p>
        </w:tc>
        <w:tc>
          <w:tcPr>
            <w:tcW w:w="1134" w:type="dxa"/>
            <w:shd w:val="clear" w:color="auto" w:fill="auto"/>
            <w:hideMark/>
          </w:tcPr>
          <w:p w14:paraId="1B71A11C"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713E7D3F"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0" w:type="dxa"/>
            <w:shd w:val="clear" w:color="auto" w:fill="auto"/>
            <w:hideMark/>
          </w:tcPr>
          <w:p w14:paraId="0557BE12"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12236679"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3A46F779" w14:textId="77777777" w:rsidTr="005D1542">
        <w:trPr>
          <w:trHeight w:val="855"/>
        </w:trPr>
        <w:tc>
          <w:tcPr>
            <w:tcW w:w="567" w:type="dxa"/>
            <w:shd w:val="clear" w:color="auto" w:fill="auto"/>
            <w:noWrap/>
            <w:hideMark/>
          </w:tcPr>
          <w:p w14:paraId="0504B41C" w14:textId="77777777" w:rsidR="005D1542" w:rsidRPr="005D1542" w:rsidRDefault="005D1542" w:rsidP="005D1542">
            <w:pPr>
              <w:spacing w:after="0" w:line="240" w:lineRule="auto"/>
              <w:rPr>
                <w:rFonts w:eastAsia="Calibri" w:cs="Arial"/>
              </w:rPr>
            </w:pPr>
            <w:r w:rsidRPr="005D1542">
              <w:rPr>
                <w:rFonts w:eastAsia="Calibri" w:cs="Arial"/>
              </w:rPr>
              <w:t>3</w:t>
            </w:r>
          </w:p>
        </w:tc>
        <w:tc>
          <w:tcPr>
            <w:tcW w:w="2835" w:type="dxa"/>
            <w:shd w:val="clear" w:color="auto" w:fill="auto"/>
            <w:hideMark/>
          </w:tcPr>
          <w:p w14:paraId="207E48C0" w14:textId="77777777" w:rsidR="005D1542" w:rsidRPr="005D1542" w:rsidRDefault="005D1542" w:rsidP="005D1542">
            <w:pPr>
              <w:spacing w:after="0" w:line="240" w:lineRule="auto"/>
              <w:rPr>
                <w:rFonts w:eastAsia="Calibri" w:cs="Arial"/>
              </w:rPr>
            </w:pPr>
            <w:r w:rsidRPr="005D1542">
              <w:rPr>
                <w:rFonts w:eastAsia="Calibri" w:cs="Arial"/>
              </w:rPr>
              <w:t>ΑΝΕΞΑΡΤΗΤΟΙ ΜΗΧΑΝΙΚΟΙ ΑΝΕ.ΜΗ</w:t>
            </w:r>
          </w:p>
        </w:tc>
        <w:tc>
          <w:tcPr>
            <w:tcW w:w="2126" w:type="dxa"/>
            <w:shd w:val="clear" w:color="auto" w:fill="auto"/>
            <w:hideMark/>
          </w:tcPr>
          <w:p w14:paraId="27B9B888" w14:textId="77777777" w:rsidR="005D1542" w:rsidRPr="005D1542" w:rsidRDefault="005D1542" w:rsidP="005D1542">
            <w:pPr>
              <w:spacing w:after="0" w:line="240" w:lineRule="auto"/>
              <w:rPr>
                <w:rFonts w:eastAsia="Calibri" w:cs="Arial"/>
              </w:rPr>
            </w:pPr>
            <w:r w:rsidRPr="005D1542">
              <w:rPr>
                <w:rFonts w:eastAsia="Calibri" w:cs="Arial"/>
              </w:rPr>
              <w:t>ΣΑΜΑΡΑΣ ΜΙΧΑΗΛ</w:t>
            </w:r>
          </w:p>
        </w:tc>
        <w:tc>
          <w:tcPr>
            <w:tcW w:w="1134" w:type="dxa"/>
            <w:shd w:val="clear" w:color="auto" w:fill="auto"/>
            <w:hideMark/>
          </w:tcPr>
          <w:p w14:paraId="1AE8F786"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766C9968"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0" w:type="dxa"/>
            <w:shd w:val="clear" w:color="auto" w:fill="auto"/>
            <w:hideMark/>
          </w:tcPr>
          <w:p w14:paraId="3F4620CB"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0064E8E3"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3B9D98DD" w14:textId="77777777" w:rsidTr="005D1542">
        <w:trPr>
          <w:trHeight w:val="1740"/>
        </w:trPr>
        <w:tc>
          <w:tcPr>
            <w:tcW w:w="567" w:type="dxa"/>
            <w:shd w:val="clear" w:color="auto" w:fill="auto"/>
            <w:noWrap/>
            <w:hideMark/>
          </w:tcPr>
          <w:p w14:paraId="4F90C0D6" w14:textId="77777777" w:rsidR="005D1542" w:rsidRPr="005D1542" w:rsidRDefault="005D1542" w:rsidP="005D1542">
            <w:pPr>
              <w:spacing w:after="0" w:line="240" w:lineRule="auto"/>
              <w:rPr>
                <w:rFonts w:eastAsia="Calibri" w:cs="Arial"/>
              </w:rPr>
            </w:pPr>
            <w:r w:rsidRPr="005D1542">
              <w:rPr>
                <w:rFonts w:eastAsia="Calibri" w:cs="Arial"/>
              </w:rPr>
              <w:t>4</w:t>
            </w:r>
          </w:p>
        </w:tc>
        <w:tc>
          <w:tcPr>
            <w:tcW w:w="2835" w:type="dxa"/>
            <w:shd w:val="clear" w:color="auto" w:fill="auto"/>
            <w:hideMark/>
          </w:tcPr>
          <w:p w14:paraId="7F42BED6" w14:textId="77777777" w:rsidR="005D1542" w:rsidRPr="005D1542" w:rsidRDefault="005D1542" w:rsidP="005D1542">
            <w:pPr>
              <w:spacing w:after="0" w:line="240" w:lineRule="auto"/>
              <w:rPr>
                <w:rFonts w:eastAsia="Calibri" w:cs="Arial"/>
              </w:rPr>
            </w:pPr>
            <w:r w:rsidRPr="005D1542">
              <w:rPr>
                <w:rFonts w:eastAsia="Calibri" w:cs="Arial"/>
              </w:rPr>
              <w:t>ΑΡΙΣΤΕΡΗ ΑΓΩΝΙΣΤΙΚΗ ΕΝΩΤΙΚΗ ΣΥΣΠΕΙΡΩΣΗ - ΑΡ.ΑΓ.Ε.Σ.</w:t>
            </w:r>
          </w:p>
        </w:tc>
        <w:tc>
          <w:tcPr>
            <w:tcW w:w="2126" w:type="dxa"/>
            <w:shd w:val="clear" w:color="auto" w:fill="auto"/>
            <w:hideMark/>
          </w:tcPr>
          <w:p w14:paraId="3EA00390" w14:textId="77777777" w:rsidR="005D1542" w:rsidRPr="005D1542" w:rsidRDefault="005D1542" w:rsidP="005D1542">
            <w:pPr>
              <w:spacing w:after="0" w:line="240" w:lineRule="auto"/>
              <w:rPr>
                <w:rFonts w:eastAsia="Calibri" w:cs="Arial"/>
              </w:rPr>
            </w:pPr>
            <w:r w:rsidRPr="005D1542">
              <w:rPr>
                <w:rFonts w:eastAsia="Calibri" w:cs="Arial"/>
              </w:rPr>
              <w:t xml:space="preserve">ΒΑΣΙΛΕΙΑΔΗΣ ΑΝΑΣΤΑΣΙΟΣ, ΖΑΡΚΑΔΟΥΛΑΣ ΘΕΟΔΩΡΟΣ-ΠΑΤΑΠΙΟΣ, ΠΕΤΡΟΠΟΥΛΟΣ ΔΗΜΗΤΡΙΟΣ </w:t>
            </w:r>
          </w:p>
        </w:tc>
        <w:tc>
          <w:tcPr>
            <w:tcW w:w="1134" w:type="dxa"/>
            <w:shd w:val="clear" w:color="auto" w:fill="auto"/>
            <w:hideMark/>
          </w:tcPr>
          <w:p w14:paraId="1BB593D7"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1FF5617F"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0" w:type="dxa"/>
            <w:shd w:val="clear" w:color="auto" w:fill="auto"/>
            <w:hideMark/>
          </w:tcPr>
          <w:p w14:paraId="23A9F611"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4A51B51B"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7B09C84C" w14:textId="77777777" w:rsidTr="005D1542">
        <w:trPr>
          <w:trHeight w:val="870"/>
        </w:trPr>
        <w:tc>
          <w:tcPr>
            <w:tcW w:w="567" w:type="dxa"/>
            <w:shd w:val="clear" w:color="auto" w:fill="auto"/>
            <w:noWrap/>
            <w:hideMark/>
          </w:tcPr>
          <w:p w14:paraId="27FE17C6" w14:textId="77777777" w:rsidR="005D1542" w:rsidRPr="005D1542" w:rsidRDefault="005D1542" w:rsidP="005D1542">
            <w:pPr>
              <w:spacing w:after="0" w:line="240" w:lineRule="auto"/>
              <w:rPr>
                <w:rFonts w:eastAsia="Calibri" w:cs="Arial"/>
              </w:rPr>
            </w:pPr>
            <w:r w:rsidRPr="005D1542">
              <w:rPr>
                <w:rFonts w:eastAsia="Calibri" w:cs="Arial"/>
              </w:rPr>
              <w:lastRenderedPageBreak/>
              <w:t>5</w:t>
            </w:r>
          </w:p>
        </w:tc>
        <w:tc>
          <w:tcPr>
            <w:tcW w:w="2835" w:type="dxa"/>
            <w:shd w:val="clear" w:color="auto" w:fill="auto"/>
            <w:hideMark/>
          </w:tcPr>
          <w:p w14:paraId="59E2D754" w14:textId="77777777" w:rsidR="005D1542" w:rsidRPr="005D1542" w:rsidRDefault="005D1542" w:rsidP="005D1542">
            <w:pPr>
              <w:spacing w:after="0" w:line="240" w:lineRule="auto"/>
              <w:rPr>
                <w:rFonts w:eastAsia="Calibri" w:cs="Arial"/>
              </w:rPr>
            </w:pPr>
            <w:r w:rsidRPr="005D1542">
              <w:rPr>
                <w:rFonts w:eastAsia="Calibri" w:cs="Arial"/>
              </w:rPr>
              <w:t>ΑΥΤΟΝΟΜΟΙ ΜΗΧΑΝΙΚΟΙ ΑΝΑΤΟΛΙΚΗΣ ΚΡΗΤΗΣ (ΑΜΑΚ)</w:t>
            </w:r>
          </w:p>
        </w:tc>
        <w:tc>
          <w:tcPr>
            <w:tcW w:w="2126" w:type="dxa"/>
            <w:shd w:val="clear" w:color="auto" w:fill="auto"/>
            <w:hideMark/>
          </w:tcPr>
          <w:p w14:paraId="6E6B8788" w14:textId="77777777" w:rsidR="005D1542" w:rsidRPr="005D1542" w:rsidRDefault="005D1542" w:rsidP="005D1542">
            <w:pPr>
              <w:spacing w:after="0" w:line="240" w:lineRule="auto"/>
              <w:rPr>
                <w:rFonts w:eastAsia="Calibri" w:cs="Arial"/>
              </w:rPr>
            </w:pPr>
            <w:r w:rsidRPr="005D1542">
              <w:rPr>
                <w:rFonts w:eastAsia="Calibri" w:cs="Arial"/>
              </w:rPr>
              <w:t>ΒΡΕΝΤΖΟΥ ΕΙΡΗΝΗ</w:t>
            </w:r>
          </w:p>
        </w:tc>
        <w:tc>
          <w:tcPr>
            <w:tcW w:w="1134" w:type="dxa"/>
            <w:shd w:val="clear" w:color="auto" w:fill="auto"/>
            <w:hideMark/>
          </w:tcPr>
          <w:p w14:paraId="2E3B5A54"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36050DFA"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0" w:type="dxa"/>
            <w:shd w:val="clear" w:color="auto" w:fill="auto"/>
            <w:hideMark/>
          </w:tcPr>
          <w:p w14:paraId="7AF5F1E7"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484E3310"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6FD85B27" w14:textId="77777777" w:rsidTr="005D1542">
        <w:trPr>
          <w:trHeight w:val="1110"/>
        </w:trPr>
        <w:tc>
          <w:tcPr>
            <w:tcW w:w="567" w:type="dxa"/>
            <w:shd w:val="clear" w:color="auto" w:fill="auto"/>
            <w:noWrap/>
            <w:hideMark/>
          </w:tcPr>
          <w:p w14:paraId="4156037F" w14:textId="77777777" w:rsidR="005D1542" w:rsidRPr="005D1542" w:rsidRDefault="005D1542" w:rsidP="005D1542">
            <w:pPr>
              <w:spacing w:after="0" w:line="240" w:lineRule="auto"/>
              <w:rPr>
                <w:rFonts w:eastAsia="Calibri" w:cs="Arial"/>
              </w:rPr>
            </w:pPr>
            <w:r w:rsidRPr="005D1542">
              <w:rPr>
                <w:rFonts w:eastAsia="Calibri" w:cs="Arial"/>
              </w:rPr>
              <w:t>6</w:t>
            </w:r>
          </w:p>
        </w:tc>
        <w:tc>
          <w:tcPr>
            <w:tcW w:w="2835" w:type="dxa"/>
            <w:shd w:val="clear" w:color="auto" w:fill="auto"/>
            <w:hideMark/>
          </w:tcPr>
          <w:p w14:paraId="1BD0EA98" w14:textId="77777777" w:rsidR="005D1542" w:rsidRPr="005D1542" w:rsidRDefault="005D1542" w:rsidP="005D1542">
            <w:pPr>
              <w:spacing w:after="0" w:line="240" w:lineRule="auto"/>
              <w:rPr>
                <w:rFonts w:eastAsia="Calibri" w:cs="Arial"/>
              </w:rPr>
            </w:pPr>
            <w:r w:rsidRPr="005D1542">
              <w:rPr>
                <w:rFonts w:eastAsia="Calibri" w:cs="Arial"/>
              </w:rPr>
              <w:t>ΔΗΜΟΚΡΑΤΙΚΗ ΠΑΝΕΠΙΣΤΗΜΟΝΙΚΗ ΚΙΝΗΣΗ ΜΗΧΑΝΙΚΩΝ</w:t>
            </w:r>
          </w:p>
        </w:tc>
        <w:tc>
          <w:tcPr>
            <w:tcW w:w="2126" w:type="dxa"/>
            <w:shd w:val="clear" w:color="auto" w:fill="auto"/>
            <w:hideMark/>
          </w:tcPr>
          <w:p w14:paraId="38C47953" w14:textId="77777777" w:rsidR="005D1542" w:rsidRPr="005D1542" w:rsidRDefault="005D1542" w:rsidP="005D1542">
            <w:pPr>
              <w:spacing w:after="0" w:line="240" w:lineRule="auto"/>
              <w:rPr>
                <w:rFonts w:eastAsia="Calibri" w:cs="Arial"/>
              </w:rPr>
            </w:pPr>
            <w:r w:rsidRPr="005D1542">
              <w:rPr>
                <w:rFonts w:eastAsia="Calibri" w:cs="Arial"/>
              </w:rPr>
              <w:t>ΚΟΥΤΖΗΣ ΔΗΜΗΤΡΗΣ</w:t>
            </w:r>
          </w:p>
        </w:tc>
        <w:tc>
          <w:tcPr>
            <w:tcW w:w="1134" w:type="dxa"/>
            <w:shd w:val="clear" w:color="auto" w:fill="auto"/>
            <w:hideMark/>
          </w:tcPr>
          <w:p w14:paraId="646F3027"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1897418E" w14:textId="77777777" w:rsidR="005D1542" w:rsidRPr="005D1542" w:rsidRDefault="005D1542" w:rsidP="005D1542">
            <w:pPr>
              <w:spacing w:after="0" w:line="240" w:lineRule="auto"/>
              <w:rPr>
                <w:rFonts w:eastAsia="Calibri" w:cs="Arial"/>
              </w:rPr>
            </w:pPr>
            <w:r w:rsidRPr="005D1542">
              <w:rPr>
                <w:rFonts w:eastAsia="Calibri" w:cs="Arial"/>
              </w:rPr>
              <w:t xml:space="preserve">ΝΑΙ </w:t>
            </w:r>
          </w:p>
        </w:tc>
        <w:tc>
          <w:tcPr>
            <w:tcW w:w="850" w:type="dxa"/>
            <w:shd w:val="clear" w:color="auto" w:fill="auto"/>
            <w:hideMark/>
          </w:tcPr>
          <w:p w14:paraId="7DBAA1F3"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7BE3DE69"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76A74715" w14:textId="77777777" w:rsidTr="005D1542">
        <w:trPr>
          <w:trHeight w:val="1305"/>
        </w:trPr>
        <w:tc>
          <w:tcPr>
            <w:tcW w:w="567" w:type="dxa"/>
            <w:shd w:val="clear" w:color="auto" w:fill="auto"/>
            <w:noWrap/>
            <w:hideMark/>
          </w:tcPr>
          <w:p w14:paraId="5A2DCE7E" w14:textId="77777777" w:rsidR="005D1542" w:rsidRPr="005D1542" w:rsidRDefault="005D1542" w:rsidP="005D1542">
            <w:pPr>
              <w:spacing w:after="0" w:line="240" w:lineRule="auto"/>
              <w:rPr>
                <w:rFonts w:eastAsia="Calibri" w:cs="Arial"/>
              </w:rPr>
            </w:pPr>
            <w:r w:rsidRPr="005D1542">
              <w:rPr>
                <w:rFonts w:eastAsia="Calibri" w:cs="Arial"/>
              </w:rPr>
              <w:t>7</w:t>
            </w:r>
          </w:p>
        </w:tc>
        <w:tc>
          <w:tcPr>
            <w:tcW w:w="2835" w:type="dxa"/>
            <w:shd w:val="clear" w:color="auto" w:fill="auto"/>
            <w:hideMark/>
          </w:tcPr>
          <w:p w14:paraId="2A57A432" w14:textId="77777777" w:rsidR="005D1542" w:rsidRPr="005D1542" w:rsidRDefault="005D1542" w:rsidP="005D1542">
            <w:pPr>
              <w:spacing w:after="0" w:line="240" w:lineRule="auto"/>
              <w:rPr>
                <w:rFonts w:eastAsia="Calibri" w:cs="Arial"/>
              </w:rPr>
            </w:pPr>
            <w:r w:rsidRPr="005D1542">
              <w:rPr>
                <w:rFonts w:eastAsia="Calibri" w:cs="Arial"/>
              </w:rPr>
              <w:t>ΔΗΜΟΚΡΑΤΙΚΗ ΠΑΡΑΤΑΞΗ ΜΗΧΑΝΙΚΩΝ (ΔΗ.ΠΑ.Μ)</w:t>
            </w:r>
          </w:p>
        </w:tc>
        <w:tc>
          <w:tcPr>
            <w:tcW w:w="2126" w:type="dxa"/>
            <w:shd w:val="clear" w:color="auto" w:fill="auto"/>
            <w:hideMark/>
          </w:tcPr>
          <w:p w14:paraId="7F42E5A1" w14:textId="7A9A7D91" w:rsidR="005D1542" w:rsidRPr="005D1542" w:rsidRDefault="005D1542" w:rsidP="005D1542">
            <w:pPr>
              <w:spacing w:after="0" w:line="240" w:lineRule="auto"/>
              <w:rPr>
                <w:rFonts w:eastAsia="Calibri" w:cs="Arial"/>
              </w:rPr>
            </w:pPr>
            <w:r w:rsidRPr="005D1542">
              <w:rPr>
                <w:rFonts w:eastAsia="Calibri" w:cs="Arial"/>
              </w:rPr>
              <w:t>ΜΟΡΟΠΟΥΛΟΥ ΑΝΤΩΝΙΑ</w:t>
            </w:r>
          </w:p>
        </w:tc>
        <w:tc>
          <w:tcPr>
            <w:tcW w:w="1134" w:type="dxa"/>
            <w:shd w:val="clear" w:color="auto" w:fill="auto"/>
            <w:hideMark/>
          </w:tcPr>
          <w:p w14:paraId="44705F07"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25FA6E08" w14:textId="77777777" w:rsidR="005D1542" w:rsidRPr="005D1542" w:rsidRDefault="005D1542" w:rsidP="005D1542">
            <w:pPr>
              <w:spacing w:after="0" w:line="240" w:lineRule="auto"/>
              <w:rPr>
                <w:rFonts w:eastAsia="Calibri" w:cs="Arial"/>
              </w:rPr>
            </w:pPr>
            <w:r w:rsidRPr="005D1542">
              <w:rPr>
                <w:rFonts w:eastAsia="Calibri" w:cs="Arial"/>
              </w:rPr>
              <w:t xml:space="preserve">ΝΑΙ </w:t>
            </w:r>
          </w:p>
        </w:tc>
        <w:tc>
          <w:tcPr>
            <w:tcW w:w="850" w:type="dxa"/>
            <w:shd w:val="clear" w:color="auto" w:fill="auto"/>
            <w:hideMark/>
          </w:tcPr>
          <w:p w14:paraId="135BDE42"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466A4A0A"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3A16768B" w14:textId="77777777" w:rsidTr="005D1542">
        <w:trPr>
          <w:trHeight w:val="900"/>
        </w:trPr>
        <w:tc>
          <w:tcPr>
            <w:tcW w:w="567" w:type="dxa"/>
            <w:shd w:val="clear" w:color="auto" w:fill="auto"/>
            <w:noWrap/>
            <w:hideMark/>
          </w:tcPr>
          <w:p w14:paraId="0A5EEE96" w14:textId="77777777" w:rsidR="005D1542" w:rsidRPr="005D1542" w:rsidRDefault="005D1542" w:rsidP="005D1542">
            <w:pPr>
              <w:spacing w:after="0" w:line="240" w:lineRule="auto"/>
              <w:rPr>
                <w:rFonts w:eastAsia="Calibri" w:cs="Arial"/>
              </w:rPr>
            </w:pPr>
            <w:r w:rsidRPr="005D1542">
              <w:rPr>
                <w:rFonts w:eastAsia="Calibri" w:cs="Arial"/>
              </w:rPr>
              <w:t>8</w:t>
            </w:r>
          </w:p>
        </w:tc>
        <w:tc>
          <w:tcPr>
            <w:tcW w:w="2835" w:type="dxa"/>
            <w:shd w:val="clear" w:color="auto" w:fill="auto"/>
            <w:hideMark/>
          </w:tcPr>
          <w:p w14:paraId="76F3B101" w14:textId="77777777" w:rsidR="005D1542" w:rsidRPr="005D1542" w:rsidRDefault="005D1542" w:rsidP="005D1542">
            <w:pPr>
              <w:spacing w:after="0" w:line="240" w:lineRule="auto"/>
              <w:rPr>
                <w:rFonts w:eastAsia="Calibri" w:cs="Arial"/>
              </w:rPr>
            </w:pPr>
            <w:r w:rsidRPr="005D1542">
              <w:rPr>
                <w:rFonts w:eastAsia="Calibri" w:cs="Arial"/>
              </w:rPr>
              <w:t>ΔΗΜΟΚΡΑΤΙΚΗ ΣΥΜΠΑΡΑΤΑΞΗ ΜΗΧΑΝΙΚΩΝ (ΔΗ.ΣΥ.Μ.)</w:t>
            </w:r>
          </w:p>
        </w:tc>
        <w:tc>
          <w:tcPr>
            <w:tcW w:w="2126" w:type="dxa"/>
            <w:shd w:val="clear" w:color="auto" w:fill="auto"/>
            <w:hideMark/>
          </w:tcPr>
          <w:p w14:paraId="7DDA5C42" w14:textId="77777777" w:rsidR="005D1542" w:rsidRPr="005D1542" w:rsidRDefault="005D1542" w:rsidP="005D1542">
            <w:pPr>
              <w:spacing w:after="0" w:line="240" w:lineRule="auto"/>
              <w:rPr>
                <w:rFonts w:eastAsia="Calibri" w:cs="Arial"/>
              </w:rPr>
            </w:pPr>
            <w:r w:rsidRPr="005D1542">
              <w:rPr>
                <w:rFonts w:eastAsia="Calibri" w:cs="Arial"/>
              </w:rPr>
              <w:t>ΜΗΛΗΣ ΝΙΚΟΛΑΟΣ</w:t>
            </w:r>
          </w:p>
        </w:tc>
        <w:tc>
          <w:tcPr>
            <w:tcW w:w="1134" w:type="dxa"/>
            <w:shd w:val="clear" w:color="auto" w:fill="auto"/>
            <w:hideMark/>
          </w:tcPr>
          <w:p w14:paraId="3D125B92"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044FB2CE" w14:textId="77777777" w:rsidR="005D1542" w:rsidRPr="005D1542" w:rsidRDefault="005D1542" w:rsidP="005D1542">
            <w:pPr>
              <w:spacing w:after="0" w:line="240" w:lineRule="auto"/>
              <w:rPr>
                <w:rFonts w:eastAsia="Calibri" w:cs="Arial"/>
              </w:rPr>
            </w:pPr>
            <w:r w:rsidRPr="005D1542">
              <w:rPr>
                <w:rFonts w:eastAsia="Calibri" w:cs="Arial"/>
              </w:rPr>
              <w:t xml:space="preserve">ΝΑΙ </w:t>
            </w:r>
          </w:p>
        </w:tc>
        <w:tc>
          <w:tcPr>
            <w:tcW w:w="850" w:type="dxa"/>
            <w:shd w:val="clear" w:color="auto" w:fill="auto"/>
            <w:hideMark/>
          </w:tcPr>
          <w:p w14:paraId="008B363F"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77ACC535"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6DF43E33" w14:textId="77777777" w:rsidTr="005D1542">
        <w:trPr>
          <w:trHeight w:val="1140"/>
        </w:trPr>
        <w:tc>
          <w:tcPr>
            <w:tcW w:w="567" w:type="dxa"/>
            <w:shd w:val="clear" w:color="auto" w:fill="auto"/>
            <w:noWrap/>
            <w:hideMark/>
          </w:tcPr>
          <w:p w14:paraId="0ACE9448" w14:textId="77777777" w:rsidR="005D1542" w:rsidRPr="005D1542" w:rsidRDefault="005D1542" w:rsidP="005D1542">
            <w:pPr>
              <w:spacing w:after="0" w:line="240" w:lineRule="auto"/>
              <w:rPr>
                <w:rFonts w:eastAsia="Calibri" w:cs="Arial"/>
              </w:rPr>
            </w:pPr>
            <w:r w:rsidRPr="005D1542">
              <w:rPr>
                <w:rFonts w:eastAsia="Calibri" w:cs="Arial"/>
              </w:rPr>
              <w:t>9</w:t>
            </w:r>
          </w:p>
        </w:tc>
        <w:tc>
          <w:tcPr>
            <w:tcW w:w="2835" w:type="dxa"/>
            <w:shd w:val="clear" w:color="auto" w:fill="auto"/>
            <w:hideMark/>
          </w:tcPr>
          <w:p w14:paraId="321B4335" w14:textId="77777777" w:rsidR="005D1542" w:rsidRPr="005D1542" w:rsidRDefault="005D1542" w:rsidP="005D1542">
            <w:pPr>
              <w:spacing w:after="0" w:line="240" w:lineRule="auto"/>
              <w:rPr>
                <w:rFonts w:eastAsia="Calibri" w:cs="Arial"/>
              </w:rPr>
            </w:pPr>
            <w:r w:rsidRPr="005D1542">
              <w:rPr>
                <w:rFonts w:eastAsia="Calibri" w:cs="Arial"/>
              </w:rPr>
              <w:t>ΔΗΜΟΚΡΑΤΙΚΟΣ ΑΓΩΝΑΣ ΜΗΧΑΝΙΚΩΝ</w:t>
            </w:r>
          </w:p>
        </w:tc>
        <w:tc>
          <w:tcPr>
            <w:tcW w:w="2126" w:type="dxa"/>
            <w:shd w:val="clear" w:color="auto" w:fill="auto"/>
            <w:hideMark/>
          </w:tcPr>
          <w:p w14:paraId="5AEE12CE" w14:textId="77777777" w:rsidR="005D1542" w:rsidRPr="005D1542" w:rsidRDefault="005D1542" w:rsidP="005D1542">
            <w:pPr>
              <w:spacing w:after="0" w:line="240" w:lineRule="auto"/>
              <w:rPr>
                <w:rFonts w:eastAsia="Calibri" w:cs="Arial"/>
              </w:rPr>
            </w:pPr>
            <w:r w:rsidRPr="005D1542">
              <w:rPr>
                <w:rFonts w:eastAsia="Calibri" w:cs="Arial"/>
              </w:rPr>
              <w:t xml:space="preserve">ΖΑΧΑΡΟΠΟΥΛΟΣ ΣΤΥΛΙΑΝΟΣ, ΧΑΛΚΙΑΣ ΕΥΑΓΓΕΛΟΣ </w:t>
            </w:r>
          </w:p>
        </w:tc>
        <w:tc>
          <w:tcPr>
            <w:tcW w:w="1134" w:type="dxa"/>
            <w:shd w:val="clear" w:color="auto" w:fill="auto"/>
            <w:hideMark/>
          </w:tcPr>
          <w:p w14:paraId="7A545EC5"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11C4A807"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0" w:type="dxa"/>
            <w:shd w:val="clear" w:color="auto" w:fill="auto"/>
            <w:hideMark/>
          </w:tcPr>
          <w:p w14:paraId="406EBCC8"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734D0CE2"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15F65A0C" w14:textId="77777777" w:rsidTr="005D1542">
        <w:trPr>
          <w:trHeight w:val="975"/>
        </w:trPr>
        <w:tc>
          <w:tcPr>
            <w:tcW w:w="567" w:type="dxa"/>
            <w:shd w:val="clear" w:color="auto" w:fill="auto"/>
            <w:noWrap/>
            <w:hideMark/>
          </w:tcPr>
          <w:p w14:paraId="4E030D5B" w14:textId="77777777" w:rsidR="005D1542" w:rsidRPr="005D1542" w:rsidRDefault="005D1542" w:rsidP="005D1542">
            <w:pPr>
              <w:spacing w:after="0" w:line="240" w:lineRule="auto"/>
              <w:rPr>
                <w:rFonts w:eastAsia="Calibri" w:cs="Arial"/>
              </w:rPr>
            </w:pPr>
            <w:r w:rsidRPr="005D1542">
              <w:rPr>
                <w:rFonts w:eastAsia="Calibri" w:cs="Arial"/>
              </w:rPr>
              <w:t>10</w:t>
            </w:r>
          </w:p>
        </w:tc>
        <w:tc>
          <w:tcPr>
            <w:tcW w:w="2835" w:type="dxa"/>
            <w:shd w:val="clear" w:color="auto" w:fill="auto"/>
            <w:hideMark/>
          </w:tcPr>
          <w:p w14:paraId="66244C60" w14:textId="77777777" w:rsidR="005D1542" w:rsidRPr="005D1542" w:rsidRDefault="005D1542" w:rsidP="005D1542">
            <w:pPr>
              <w:spacing w:after="0" w:line="240" w:lineRule="auto"/>
              <w:rPr>
                <w:rFonts w:eastAsia="Calibri" w:cs="Arial"/>
              </w:rPr>
            </w:pPr>
            <w:r w:rsidRPr="005D1542">
              <w:rPr>
                <w:rFonts w:eastAsia="Calibri" w:cs="Arial"/>
              </w:rPr>
              <w:t>ΔΚΜ - ΔΗΜΟΚΡΑΤΙΚΗ ΚΙΝΗΣΗ ΜΗΧΑΝΙΚΩΝ</w:t>
            </w:r>
          </w:p>
        </w:tc>
        <w:tc>
          <w:tcPr>
            <w:tcW w:w="2126" w:type="dxa"/>
            <w:shd w:val="clear" w:color="auto" w:fill="auto"/>
            <w:hideMark/>
          </w:tcPr>
          <w:p w14:paraId="1992E36E" w14:textId="77777777" w:rsidR="005D1542" w:rsidRPr="005D1542" w:rsidRDefault="005D1542" w:rsidP="005D1542">
            <w:pPr>
              <w:spacing w:after="0" w:line="240" w:lineRule="auto"/>
              <w:rPr>
                <w:rFonts w:eastAsia="Calibri" w:cs="Arial"/>
              </w:rPr>
            </w:pPr>
            <w:r w:rsidRPr="005D1542">
              <w:rPr>
                <w:rFonts w:eastAsia="Calibri" w:cs="Arial"/>
              </w:rPr>
              <w:t>ΣΤΑΣΙΝΟΣ ΓΕΩΡΓΙΟΣ</w:t>
            </w:r>
          </w:p>
        </w:tc>
        <w:tc>
          <w:tcPr>
            <w:tcW w:w="1134" w:type="dxa"/>
            <w:shd w:val="clear" w:color="auto" w:fill="auto"/>
            <w:hideMark/>
          </w:tcPr>
          <w:p w14:paraId="332BC3A9"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30FDF5EC" w14:textId="77777777" w:rsidR="005D1542" w:rsidRPr="005D1542" w:rsidRDefault="005D1542" w:rsidP="005D1542">
            <w:pPr>
              <w:spacing w:after="0" w:line="240" w:lineRule="auto"/>
              <w:rPr>
                <w:rFonts w:eastAsia="Calibri" w:cs="Arial"/>
              </w:rPr>
            </w:pPr>
            <w:r w:rsidRPr="005D1542">
              <w:rPr>
                <w:rFonts w:eastAsia="Calibri" w:cs="Arial"/>
              </w:rPr>
              <w:t xml:space="preserve">ΝΑΙ </w:t>
            </w:r>
          </w:p>
        </w:tc>
        <w:tc>
          <w:tcPr>
            <w:tcW w:w="850" w:type="dxa"/>
            <w:shd w:val="clear" w:color="auto" w:fill="auto"/>
            <w:hideMark/>
          </w:tcPr>
          <w:p w14:paraId="19D03C2C"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64A12ADD"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1EA6B86D" w14:textId="77777777" w:rsidTr="005D1542">
        <w:trPr>
          <w:trHeight w:val="840"/>
        </w:trPr>
        <w:tc>
          <w:tcPr>
            <w:tcW w:w="567" w:type="dxa"/>
            <w:shd w:val="clear" w:color="auto" w:fill="auto"/>
            <w:noWrap/>
            <w:hideMark/>
          </w:tcPr>
          <w:p w14:paraId="26E93835" w14:textId="77777777" w:rsidR="005D1542" w:rsidRPr="005D1542" w:rsidRDefault="005D1542" w:rsidP="005D1542">
            <w:pPr>
              <w:spacing w:after="0" w:line="240" w:lineRule="auto"/>
              <w:rPr>
                <w:rFonts w:eastAsia="Calibri" w:cs="Arial"/>
              </w:rPr>
            </w:pPr>
            <w:r w:rsidRPr="005D1542">
              <w:rPr>
                <w:rFonts w:eastAsia="Calibri" w:cs="Arial"/>
              </w:rPr>
              <w:t>11</w:t>
            </w:r>
          </w:p>
        </w:tc>
        <w:tc>
          <w:tcPr>
            <w:tcW w:w="2835" w:type="dxa"/>
            <w:shd w:val="clear" w:color="auto" w:fill="auto"/>
            <w:hideMark/>
          </w:tcPr>
          <w:p w14:paraId="5C1E056C" w14:textId="77777777" w:rsidR="005D1542" w:rsidRPr="005D1542" w:rsidRDefault="005D1542" w:rsidP="005D1542">
            <w:pPr>
              <w:spacing w:after="0" w:line="240" w:lineRule="auto"/>
              <w:rPr>
                <w:rFonts w:eastAsia="Calibri" w:cs="Arial"/>
              </w:rPr>
            </w:pPr>
            <w:r w:rsidRPr="005D1542">
              <w:rPr>
                <w:rFonts w:eastAsia="Calibri" w:cs="Arial"/>
              </w:rPr>
              <w:t>ΕΛΕΥΘΕΡΟΙ ΕΠΑΓΓΕΛΜΑΤΙΕΣ ΜΗΧΑΝΙΚΟΙ (</w:t>
            </w:r>
            <w:proofErr w:type="spellStart"/>
            <w:r w:rsidRPr="005D1542">
              <w:rPr>
                <w:rFonts w:eastAsia="Calibri" w:cs="Arial"/>
              </w:rPr>
              <w:t>ΕλΕΜ</w:t>
            </w:r>
            <w:proofErr w:type="spellEnd"/>
            <w:r w:rsidRPr="005D1542">
              <w:rPr>
                <w:rFonts w:eastAsia="Calibri" w:cs="Arial"/>
              </w:rPr>
              <w:t>)</w:t>
            </w:r>
          </w:p>
        </w:tc>
        <w:tc>
          <w:tcPr>
            <w:tcW w:w="2126" w:type="dxa"/>
            <w:shd w:val="clear" w:color="auto" w:fill="auto"/>
            <w:hideMark/>
          </w:tcPr>
          <w:p w14:paraId="06C2D49C" w14:textId="77777777" w:rsidR="005D1542" w:rsidRPr="005D1542" w:rsidRDefault="005D1542" w:rsidP="005D1542">
            <w:pPr>
              <w:spacing w:after="0" w:line="240" w:lineRule="auto"/>
              <w:rPr>
                <w:rFonts w:eastAsia="Calibri" w:cs="Arial"/>
              </w:rPr>
            </w:pPr>
            <w:r w:rsidRPr="005D1542">
              <w:rPr>
                <w:rFonts w:eastAsia="Calibri" w:cs="Arial"/>
              </w:rPr>
              <w:t>ΚΥΡΙΑΚΟΠΟΥΛΟΣ ΙΩΑΝΝΗΣ</w:t>
            </w:r>
          </w:p>
        </w:tc>
        <w:tc>
          <w:tcPr>
            <w:tcW w:w="1134" w:type="dxa"/>
            <w:shd w:val="clear" w:color="auto" w:fill="auto"/>
            <w:hideMark/>
          </w:tcPr>
          <w:p w14:paraId="7B630603"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20EA9AC7"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0" w:type="dxa"/>
            <w:shd w:val="clear" w:color="auto" w:fill="auto"/>
            <w:hideMark/>
          </w:tcPr>
          <w:p w14:paraId="6340772B"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3B289346"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4287E492" w14:textId="77777777" w:rsidTr="005D1542">
        <w:trPr>
          <w:trHeight w:val="1110"/>
        </w:trPr>
        <w:tc>
          <w:tcPr>
            <w:tcW w:w="567" w:type="dxa"/>
            <w:shd w:val="clear" w:color="auto" w:fill="auto"/>
            <w:noWrap/>
            <w:hideMark/>
          </w:tcPr>
          <w:p w14:paraId="7CFDF8D3" w14:textId="77777777" w:rsidR="005D1542" w:rsidRPr="005D1542" w:rsidRDefault="005D1542" w:rsidP="005D1542">
            <w:pPr>
              <w:spacing w:after="0" w:line="240" w:lineRule="auto"/>
              <w:rPr>
                <w:rFonts w:eastAsia="Calibri" w:cs="Arial"/>
              </w:rPr>
            </w:pPr>
            <w:r w:rsidRPr="005D1542">
              <w:rPr>
                <w:rFonts w:eastAsia="Calibri" w:cs="Arial"/>
              </w:rPr>
              <w:t>12</w:t>
            </w:r>
          </w:p>
        </w:tc>
        <w:tc>
          <w:tcPr>
            <w:tcW w:w="2835" w:type="dxa"/>
            <w:shd w:val="clear" w:color="auto" w:fill="auto"/>
            <w:hideMark/>
          </w:tcPr>
          <w:p w14:paraId="363F9E94" w14:textId="77777777" w:rsidR="005D1542" w:rsidRPr="005D1542" w:rsidRDefault="005D1542" w:rsidP="005D1542">
            <w:pPr>
              <w:spacing w:after="0" w:line="240" w:lineRule="auto"/>
              <w:rPr>
                <w:rFonts w:eastAsia="Calibri" w:cs="Arial"/>
              </w:rPr>
            </w:pPr>
            <w:r w:rsidRPr="005D1542">
              <w:rPr>
                <w:rFonts w:eastAsia="Calibri" w:cs="Arial"/>
              </w:rPr>
              <w:t>ΕΝΩΤΙΚΗ ΚΙΝΗΣΗ ΧΗΜΙΚΩΝ ΜΗΧΑΝΙΚΩΝ - ΜΗΧΑΝΙΚΩΝ ΔΙΕΡΓΑΣΙΩΝ</w:t>
            </w:r>
          </w:p>
        </w:tc>
        <w:tc>
          <w:tcPr>
            <w:tcW w:w="2126" w:type="dxa"/>
            <w:shd w:val="clear" w:color="auto" w:fill="auto"/>
            <w:hideMark/>
          </w:tcPr>
          <w:p w14:paraId="41B36B35" w14:textId="77777777" w:rsidR="005D1542" w:rsidRPr="005D1542" w:rsidRDefault="005D1542" w:rsidP="005D1542">
            <w:pPr>
              <w:spacing w:after="0" w:line="240" w:lineRule="auto"/>
              <w:rPr>
                <w:rFonts w:eastAsia="Calibri" w:cs="Arial"/>
              </w:rPr>
            </w:pPr>
            <w:r w:rsidRPr="005D1542">
              <w:rPr>
                <w:rFonts w:eastAsia="Calibri" w:cs="Arial"/>
              </w:rPr>
              <w:t>ΚΡΕΜΑΛΗΣ ΚΩΝΣΤΑΝΤΙΝΟΣ</w:t>
            </w:r>
          </w:p>
        </w:tc>
        <w:tc>
          <w:tcPr>
            <w:tcW w:w="1134" w:type="dxa"/>
            <w:shd w:val="clear" w:color="auto" w:fill="auto"/>
            <w:hideMark/>
          </w:tcPr>
          <w:p w14:paraId="1B24A91F"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6878CE12"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0" w:type="dxa"/>
            <w:shd w:val="clear" w:color="auto" w:fill="auto"/>
            <w:hideMark/>
          </w:tcPr>
          <w:p w14:paraId="7D867123"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29AF3B6F"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34025E9D" w14:textId="77777777" w:rsidTr="005D1542">
        <w:trPr>
          <w:trHeight w:val="1170"/>
        </w:trPr>
        <w:tc>
          <w:tcPr>
            <w:tcW w:w="567" w:type="dxa"/>
            <w:shd w:val="clear" w:color="auto" w:fill="auto"/>
            <w:noWrap/>
            <w:hideMark/>
          </w:tcPr>
          <w:p w14:paraId="7258874F" w14:textId="77777777" w:rsidR="005D1542" w:rsidRPr="005D1542" w:rsidRDefault="005D1542" w:rsidP="005D1542">
            <w:pPr>
              <w:spacing w:after="0" w:line="240" w:lineRule="auto"/>
              <w:rPr>
                <w:rFonts w:eastAsia="Calibri" w:cs="Arial"/>
              </w:rPr>
            </w:pPr>
            <w:r w:rsidRPr="005D1542">
              <w:rPr>
                <w:rFonts w:eastAsia="Calibri" w:cs="Arial"/>
              </w:rPr>
              <w:t>13</w:t>
            </w:r>
          </w:p>
        </w:tc>
        <w:tc>
          <w:tcPr>
            <w:tcW w:w="2835" w:type="dxa"/>
            <w:shd w:val="clear" w:color="auto" w:fill="auto"/>
            <w:hideMark/>
          </w:tcPr>
          <w:p w14:paraId="494BCC79" w14:textId="77777777" w:rsidR="005D1542" w:rsidRPr="005D1542" w:rsidRDefault="005D1542" w:rsidP="005D1542">
            <w:pPr>
              <w:spacing w:after="0" w:line="240" w:lineRule="auto"/>
              <w:rPr>
                <w:rFonts w:eastAsia="Calibri" w:cs="Arial"/>
              </w:rPr>
            </w:pPr>
            <w:r w:rsidRPr="005D1542">
              <w:rPr>
                <w:rFonts w:eastAsia="Calibri" w:cs="Arial"/>
              </w:rPr>
              <w:t>ΜΗΧΑΝΙΚΟΙ @ ΤΗΛΕΠΙΚΟΙΝΩΝΙΕΣ &amp; ΠΛΗΡΟΦΟΡΙΚΗ</w:t>
            </w:r>
          </w:p>
        </w:tc>
        <w:tc>
          <w:tcPr>
            <w:tcW w:w="2126" w:type="dxa"/>
            <w:shd w:val="clear" w:color="auto" w:fill="auto"/>
            <w:hideMark/>
          </w:tcPr>
          <w:p w14:paraId="7BF011A6" w14:textId="77777777" w:rsidR="005D1542" w:rsidRPr="005D1542" w:rsidRDefault="005D1542" w:rsidP="005D1542">
            <w:pPr>
              <w:spacing w:after="0" w:line="240" w:lineRule="auto"/>
              <w:rPr>
                <w:rFonts w:eastAsia="Calibri" w:cs="Arial"/>
              </w:rPr>
            </w:pPr>
            <w:r w:rsidRPr="005D1542">
              <w:rPr>
                <w:rFonts w:eastAsia="Calibri" w:cs="Arial"/>
              </w:rPr>
              <w:t>ΠΑΠΑΧΡΗΣΤΟΥ ΝΙΚΟΛΑΟΣ</w:t>
            </w:r>
          </w:p>
        </w:tc>
        <w:tc>
          <w:tcPr>
            <w:tcW w:w="1134" w:type="dxa"/>
            <w:shd w:val="clear" w:color="auto" w:fill="auto"/>
            <w:hideMark/>
          </w:tcPr>
          <w:p w14:paraId="43E20963"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518EED03"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0" w:type="dxa"/>
            <w:shd w:val="clear" w:color="auto" w:fill="auto"/>
            <w:hideMark/>
          </w:tcPr>
          <w:p w14:paraId="732761F4"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48E5D3FD" w14:textId="77777777" w:rsidR="005D1542" w:rsidRPr="005D1542" w:rsidRDefault="005D1542" w:rsidP="005D1542">
            <w:pPr>
              <w:spacing w:after="0" w:line="240" w:lineRule="auto"/>
              <w:rPr>
                <w:rFonts w:eastAsia="Calibri" w:cs="Arial"/>
              </w:rPr>
            </w:pPr>
            <w:r w:rsidRPr="005D1542">
              <w:rPr>
                <w:rFonts w:eastAsia="Calibri" w:cs="Arial"/>
              </w:rPr>
              <w:t>ΟΧΙ</w:t>
            </w:r>
          </w:p>
        </w:tc>
      </w:tr>
      <w:tr w:rsidR="005D1542" w:rsidRPr="005D1542" w14:paraId="1F987BEE" w14:textId="77777777" w:rsidTr="005D1542">
        <w:trPr>
          <w:trHeight w:val="810"/>
        </w:trPr>
        <w:tc>
          <w:tcPr>
            <w:tcW w:w="567" w:type="dxa"/>
            <w:shd w:val="clear" w:color="auto" w:fill="auto"/>
            <w:noWrap/>
            <w:hideMark/>
          </w:tcPr>
          <w:p w14:paraId="59F46E5F" w14:textId="77777777" w:rsidR="005D1542" w:rsidRPr="005D1542" w:rsidRDefault="005D1542" w:rsidP="005D1542">
            <w:pPr>
              <w:spacing w:after="0" w:line="240" w:lineRule="auto"/>
              <w:rPr>
                <w:rFonts w:eastAsia="Calibri" w:cs="Arial"/>
              </w:rPr>
            </w:pPr>
            <w:r w:rsidRPr="005D1542">
              <w:rPr>
                <w:rFonts w:eastAsia="Calibri" w:cs="Arial"/>
              </w:rPr>
              <w:t>14</w:t>
            </w:r>
          </w:p>
        </w:tc>
        <w:tc>
          <w:tcPr>
            <w:tcW w:w="2835" w:type="dxa"/>
            <w:shd w:val="clear" w:color="auto" w:fill="auto"/>
            <w:hideMark/>
          </w:tcPr>
          <w:p w14:paraId="113B1B57" w14:textId="77777777" w:rsidR="005D1542" w:rsidRPr="005D1542" w:rsidRDefault="005D1542" w:rsidP="005D1542">
            <w:pPr>
              <w:spacing w:after="0" w:line="240" w:lineRule="auto"/>
              <w:rPr>
                <w:rFonts w:eastAsia="Calibri" w:cs="Arial"/>
              </w:rPr>
            </w:pPr>
            <w:r w:rsidRPr="005D1542">
              <w:rPr>
                <w:rFonts w:eastAsia="Calibri" w:cs="Arial"/>
              </w:rPr>
              <w:t>ΠΡΟΟΔΕΥΤΙΚΟΙ ΜΗΧΑΝΙΚΟΙ</w:t>
            </w:r>
          </w:p>
        </w:tc>
        <w:tc>
          <w:tcPr>
            <w:tcW w:w="2126" w:type="dxa"/>
            <w:shd w:val="clear" w:color="auto" w:fill="auto"/>
            <w:hideMark/>
          </w:tcPr>
          <w:p w14:paraId="23949081" w14:textId="77777777" w:rsidR="005D1542" w:rsidRPr="005D1542" w:rsidRDefault="005D1542" w:rsidP="005D1542">
            <w:pPr>
              <w:spacing w:after="0" w:line="240" w:lineRule="auto"/>
              <w:rPr>
                <w:rFonts w:eastAsia="Calibri" w:cs="Arial"/>
              </w:rPr>
            </w:pPr>
            <w:r w:rsidRPr="005D1542">
              <w:rPr>
                <w:rFonts w:eastAsia="Calibri" w:cs="Arial"/>
              </w:rPr>
              <w:t xml:space="preserve">ΜΑΤΡΑΓΚΟΣ ΕΥΑΓΓΕΛΟΣ, ΠΑΝΑΚΟΥΛΙΑΣ ΧΑΡΑΛΑΜΠΟΣ </w:t>
            </w:r>
          </w:p>
        </w:tc>
        <w:tc>
          <w:tcPr>
            <w:tcW w:w="1134" w:type="dxa"/>
            <w:shd w:val="clear" w:color="auto" w:fill="auto"/>
            <w:hideMark/>
          </w:tcPr>
          <w:p w14:paraId="15786BAC"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47C771E9"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0" w:type="dxa"/>
            <w:shd w:val="clear" w:color="auto" w:fill="auto"/>
            <w:hideMark/>
          </w:tcPr>
          <w:p w14:paraId="4969DBF9"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7D28C19C"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323FE4E3" w14:textId="77777777" w:rsidTr="005D1542">
        <w:trPr>
          <w:trHeight w:val="742"/>
        </w:trPr>
        <w:tc>
          <w:tcPr>
            <w:tcW w:w="567" w:type="dxa"/>
            <w:shd w:val="clear" w:color="auto" w:fill="auto"/>
            <w:noWrap/>
            <w:hideMark/>
          </w:tcPr>
          <w:p w14:paraId="37D70F7C" w14:textId="77777777" w:rsidR="005D1542" w:rsidRPr="005D1542" w:rsidRDefault="005D1542" w:rsidP="005D1542">
            <w:pPr>
              <w:spacing w:after="0" w:line="240" w:lineRule="auto"/>
              <w:rPr>
                <w:rFonts w:eastAsia="Calibri" w:cs="Arial"/>
              </w:rPr>
            </w:pPr>
            <w:r w:rsidRPr="005D1542">
              <w:rPr>
                <w:rFonts w:eastAsia="Calibri" w:cs="Arial"/>
              </w:rPr>
              <w:t>15</w:t>
            </w:r>
          </w:p>
        </w:tc>
        <w:tc>
          <w:tcPr>
            <w:tcW w:w="2835" w:type="dxa"/>
            <w:shd w:val="clear" w:color="auto" w:fill="auto"/>
            <w:hideMark/>
          </w:tcPr>
          <w:p w14:paraId="5079E076" w14:textId="77777777" w:rsidR="005D1542" w:rsidRPr="005D1542" w:rsidRDefault="005D1542" w:rsidP="005D1542">
            <w:pPr>
              <w:spacing w:after="0" w:line="240" w:lineRule="auto"/>
              <w:rPr>
                <w:rFonts w:eastAsia="Calibri" w:cs="Arial"/>
              </w:rPr>
            </w:pPr>
            <w:r w:rsidRPr="005D1542">
              <w:rPr>
                <w:rFonts w:eastAsia="Calibri" w:cs="Arial"/>
              </w:rPr>
              <w:t>ΣΥΜΜΑΧΙΑ ΓΙΑ ΕΝΑ ΠΡΟΟΔΕΥΤΙΚΟ ΤΕΕ</w:t>
            </w:r>
          </w:p>
        </w:tc>
        <w:tc>
          <w:tcPr>
            <w:tcW w:w="2126" w:type="dxa"/>
            <w:shd w:val="clear" w:color="auto" w:fill="auto"/>
            <w:hideMark/>
          </w:tcPr>
          <w:p w14:paraId="6EA4F597" w14:textId="77777777" w:rsidR="005D1542" w:rsidRPr="005D1542" w:rsidRDefault="005D1542" w:rsidP="005D1542">
            <w:pPr>
              <w:spacing w:after="0" w:line="240" w:lineRule="auto"/>
              <w:rPr>
                <w:rFonts w:eastAsia="Calibri" w:cs="Arial"/>
              </w:rPr>
            </w:pPr>
            <w:r w:rsidRPr="005D1542">
              <w:rPr>
                <w:rFonts w:eastAsia="Calibri" w:cs="Arial"/>
              </w:rPr>
              <w:t>ΑΝΔΡΕΔΑΚΗΣ ΝΙΚΟΛΑΟΣ</w:t>
            </w:r>
          </w:p>
        </w:tc>
        <w:tc>
          <w:tcPr>
            <w:tcW w:w="1134" w:type="dxa"/>
            <w:shd w:val="clear" w:color="auto" w:fill="auto"/>
            <w:hideMark/>
          </w:tcPr>
          <w:p w14:paraId="496EA32E"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34770955" w14:textId="77777777" w:rsidR="005D1542" w:rsidRPr="005D1542" w:rsidRDefault="005D1542" w:rsidP="005D1542">
            <w:pPr>
              <w:spacing w:after="0" w:line="240" w:lineRule="auto"/>
              <w:rPr>
                <w:rFonts w:eastAsia="Calibri" w:cs="Arial"/>
              </w:rPr>
            </w:pPr>
            <w:r w:rsidRPr="005D1542">
              <w:rPr>
                <w:rFonts w:eastAsia="Calibri" w:cs="Arial"/>
              </w:rPr>
              <w:t xml:space="preserve">ΝΑΙ </w:t>
            </w:r>
          </w:p>
        </w:tc>
        <w:tc>
          <w:tcPr>
            <w:tcW w:w="850" w:type="dxa"/>
            <w:shd w:val="clear" w:color="auto" w:fill="auto"/>
            <w:hideMark/>
          </w:tcPr>
          <w:p w14:paraId="55ADD1C0"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851" w:type="dxa"/>
            <w:shd w:val="clear" w:color="auto" w:fill="auto"/>
            <w:hideMark/>
          </w:tcPr>
          <w:p w14:paraId="0854A4B8" w14:textId="77777777" w:rsidR="005D1542" w:rsidRPr="005D1542" w:rsidRDefault="005D1542" w:rsidP="005D1542">
            <w:pPr>
              <w:spacing w:after="0" w:line="240" w:lineRule="auto"/>
              <w:rPr>
                <w:rFonts w:eastAsia="Calibri" w:cs="Arial"/>
              </w:rPr>
            </w:pPr>
            <w:r w:rsidRPr="005D1542">
              <w:rPr>
                <w:rFonts w:eastAsia="Calibri" w:cs="Arial"/>
              </w:rPr>
              <w:t>ΝΑΙ</w:t>
            </w:r>
          </w:p>
        </w:tc>
      </w:tr>
      <w:tr w:rsidR="005D1542" w:rsidRPr="005D1542" w14:paraId="2814D37D" w14:textId="77777777" w:rsidTr="005D1542">
        <w:trPr>
          <w:trHeight w:val="960"/>
        </w:trPr>
        <w:tc>
          <w:tcPr>
            <w:tcW w:w="567" w:type="dxa"/>
            <w:shd w:val="clear" w:color="auto" w:fill="auto"/>
            <w:noWrap/>
            <w:hideMark/>
          </w:tcPr>
          <w:p w14:paraId="583C9B3A" w14:textId="77777777" w:rsidR="005D1542" w:rsidRPr="005D1542" w:rsidRDefault="005D1542" w:rsidP="005D1542">
            <w:pPr>
              <w:spacing w:after="0" w:line="240" w:lineRule="auto"/>
              <w:rPr>
                <w:rFonts w:eastAsia="Calibri" w:cs="Arial"/>
              </w:rPr>
            </w:pPr>
            <w:r w:rsidRPr="005D1542">
              <w:rPr>
                <w:rFonts w:eastAsia="Calibri" w:cs="Arial"/>
              </w:rPr>
              <w:t>16</w:t>
            </w:r>
          </w:p>
        </w:tc>
        <w:tc>
          <w:tcPr>
            <w:tcW w:w="2835" w:type="dxa"/>
            <w:shd w:val="clear" w:color="auto" w:fill="auto"/>
            <w:hideMark/>
          </w:tcPr>
          <w:p w14:paraId="281BD3D8" w14:textId="77777777" w:rsidR="005D1542" w:rsidRPr="005D1542" w:rsidRDefault="005D1542" w:rsidP="005D1542">
            <w:pPr>
              <w:spacing w:after="0" w:line="240" w:lineRule="auto"/>
              <w:rPr>
                <w:rFonts w:eastAsia="Calibri" w:cs="Arial"/>
              </w:rPr>
            </w:pPr>
            <w:r w:rsidRPr="005D1542">
              <w:rPr>
                <w:rFonts w:eastAsia="Calibri" w:cs="Arial"/>
              </w:rPr>
              <w:t>ΣΥΝΔΥΑΣΜΟΣ ΜΗΧΑΝΙΚΩΝ "ΔΗΜΗΤΡΗΣ ΜΠΑΤΣΗΣ"</w:t>
            </w:r>
          </w:p>
        </w:tc>
        <w:tc>
          <w:tcPr>
            <w:tcW w:w="2126" w:type="dxa"/>
            <w:shd w:val="clear" w:color="auto" w:fill="auto"/>
            <w:hideMark/>
          </w:tcPr>
          <w:p w14:paraId="4E9ABBCB" w14:textId="77777777" w:rsidR="005D1542" w:rsidRPr="005D1542" w:rsidRDefault="005D1542" w:rsidP="005D1542">
            <w:pPr>
              <w:spacing w:after="0" w:line="240" w:lineRule="auto"/>
              <w:rPr>
                <w:rFonts w:eastAsia="Calibri" w:cs="Arial"/>
              </w:rPr>
            </w:pPr>
            <w:r w:rsidRPr="005D1542">
              <w:rPr>
                <w:rFonts w:eastAsia="Calibri" w:cs="Arial"/>
              </w:rPr>
              <w:t>ΓΡΗΓΟΡΙΑΔΗΣ ΓΡΗΓΟΡΗΣ</w:t>
            </w:r>
          </w:p>
        </w:tc>
        <w:tc>
          <w:tcPr>
            <w:tcW w:w="1134" w:type="dxa"/>
            <w:shd w:val="clear" w:color="auto" w:fill="auto"/>
            <w:hideMark/>
          </w:tcPr>
          <w:p w14:paraId="212328AC"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3" w:type="dxa"/>
            <w:shd w:val="clear" w:color="auto" w:fill="auto"/>
            <w:hideMark/>
          </w:tcPr>
          <w:p w14:paraId="5CDC24BA"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0" w:type="dxa"/>
            <w:shd w:val="clear" w:color="auto" w:fill="auto"/>
            <w:hideMark/>
          </w:tcPr>
          <w:p w14:paraId="0479D009" w14:textId="77777777" w:rsidR="005D1542" w:rsidRPr="005D1542" w:rsidRDefault="005D1542" w:rsidP="005D1542">
            <w:pPr>
              <w:spacing w:after="0" w:line="240" w:lineRule="auto"/>
              <w:rPr>
                <w:rFonts w:eastAsia="Calibri" w:cs="Arial"/>
              </w:rPr>
            </w:pPr>
            <w:r w:rsidRPr="005D1542">
              <w:rPr>
                <w:rFonts w:eastAsia="Calibri" w:cs="Arial"/>
              </w:rPr>
              <w:t>ΟΧΙ</w:t>
            </w:r>
          </w:p>
        </w:tc>
        <w:tc>
          <w:tcPr>
            <w:tcW w:w="851" w:type="dxa"/>
            <w:shd w:val="clear" w:color="auto" w:fill="auto"/>
            <w:hideMark/>
          </w:tcPr>
          <w:p w14:paraId="502EA24A" w14:textId="77777777" w:rsidR="005D1542" w:rsidRPr="005D1542" w:rsidRDefault="005D1542" w:rsidP="005D1542">
            <w:pPr>
              <w:spacing w:after="0" w:line="240" w:lineRule="auto"/>
              <w:rPr>
                <w:rFonts w:eastAsia="Calibri" w:cs="Arial"/>
              </w:rPr>
            </w:pPr>
            <w:r w:rsidRPr="005D1542">
              <w:rPr>
                <w:rFonts w:eastAsia="Calibri" w:cs="Arial"/>
              </w:rPr>
              <w:t>ΟΧΙ</w:t>
            </w:r>
          </w:p>
        </w:tc>
      </w:tr>
    </w:tbl>
    <w:p w14:paraId="42023DBF" w14:textId="77777777" w:rsidR="005D1542" w:rsidRPr="005D1542" w:rsidRDefault="005D1542" w:rsidP="005D1542">
      <w:pPr>
        <w:spacing w:after="0" w:line="240" w:lineRule="auto"/>
        <w:rPr>
          <w:rFonts w:cs="Arial"/>
          <w:lang w:eastAsia="el-GR"/>
        </w:rPr>
      </w:pPr>
    </w:p>
    <w:p w14:paraId="6B07B255" w14:textId="77777777" w:rsidR="005D1542" w:rsidRPr="005D1542" w:rsidRDefault="005D1542" w:rsidP="005D1542">
      <w:pPr>
        <w:spacing w:after="0" w:line="240" w:lineRule="auto"/>
        <w:ind w:right="-766"/>
        <w:jc w:val="center"/>
        <w:rPr>
          <w:rFonts w:cs="Arial"/>
          <w:b/>
          <w:lang w:val="en-US" w:eastAsia="el-GR"/>
        </w:rPr>
      </w:pPr>
      <w:bookmarkStart w:id="3" w:name="RANGE!A1:C4"/>
      <w:bookmarkEnd w:id="3"/>
    </w:p>
    <w:p w14:paraId="215160F0" w14:textId="77777777" w:rsidR="005D1542" w:rsidRPr="005D1542" w:rsidRDefault="005D1542" w:rsidP="005D1542">
      <w:pPr>
        <w:spacing w:after="0" w:line="240" w:lineRule="auto"/>
        <w:ind w:right="-766"/>
        <w:jc w:val="center"/>
        <w:rPr>
          <w:rFonts w:cs="Arial"/>
          <w:b/>
          <w:lang w:val="en-US" w:eastAsia="el-GR"/>
        </w:rPr>
      </w:pPr>
    </w:p>
    <w:p w14:paraId="4A00ACFB" w14:textId="77777777" w:rsidR="005D1542" w:rsidRPr="005D1542" w:rsidRDefault="005D1542" w:rsidP="005D1542">
      <w:pPr>
        <w:spacing w:after="0" w:line="240" w:lineRule="auto"/>
        <w:ind w:right="-766"/>
        <w:jc w:val="center"/>
        <w:rPr>
          <w:rFonts w:cs="Arial"/>
          <w:b/>
          <w:lang w:eastAsia="el-GR"/>
        </w:rPr>
      </w:pPr>
      <w:r w:rsidRPr="005D1542">
        <w:rPr>
          <w:rFonts w:cs="Arial"/>
          <w:b/>
          <w:lang w:eastAsia="el-GR"/>
        </w:rPr>
        <w:t>ΜΕΜΟΝΩΜΕΝΟΙ ΥΠΟΨΗΦΙΟΙ στην ΑΝΤΙΠΡΟΣΩΠΕΙΑ του ΤΕΕ</w:t>
      </w:r>
    </w:p>
    <w:p w14:paraId="16F8F234" w14:textId="77777777" w:rsidR="005D1542" w:rsidRPr="005D1542" w:rsidRDefault="005D1542" w:rsidP="005D1542">
      <w:pPr>
        <w:spacing w:after="0" w:line="240" w:lineRule="auto"/>
        <w:jc w:val="center"/>
        <w:rPr>
          <w:rFonts w:cs="Arial"/>
          <w:b/>
          <w:lang w:eastAsia="el-GR"/>
        </w:rPr>
      </w:pPr>
    </w:p>
    <w:tbl>
      <w:tblPr>
        <w:tblW w:w="6379" w:type="dxa"/>
        <w:tblInd w:w="-34" w:type="dxa"/>
        <w:tblLook w:val="04A0" w:firstRow="1" w:lastRow="0" w:firstColumn="1" w:lastColumn="0" w:noHBand="0" w:noVBand="1"/>
      </w:tblPr>
      <w:tblGrid>
        <w:gridCol w:w="595"/>
        <w:gridCol w:w="5784"/>
      </w:tblGrid>
      <w:tr w:rsidR="005D1542" w:rsidRPr="005D1542" w14:paraId="3891387D" w14:textId="77777777" w:rsidTr="007F582A">
        <w:trPr>
          <w:trHeight w:val="540"/>
        </w:trPr>
        <w:tc>
          <w:tcPr>
            <w:tcW w:w="595" w:type="dxa"/>
            <w:tcBorders>
              <w:top w:val="single" w:sz="4" w:space="0" w:color="auto"/>
              <w:left w:val="single" w:sz="4" w:space="0" w:color="auto"/>
              <w:bottom w:val="nil"/>
              <w:right w:val="single" w:sz="4" w:space="0" w:color="auto"/>
            </w:tcBorders>
            <w:shd w:val="clear" w:color="auto" w:fill="auto"/>
            <w:noWrap/>
            <w:vAlign w:val="bottom"/>
            <w:hideMark/>
          </w:tcPr>
          <w:p w14:paraId="67706046" w14:textId="77777777" w:rsidR="005D1542" w:rsidRPr="005D1542" w:rsidRDefault="005D1542" w:rsidP="005D1542">
            <w:pPr>
              <w:spacing w:after="0" w:line="240" w:lineRule="auto"/>
              <w:jc w:val="right"/>
              <w:rPr>
                <w:rFonts w:cs="Arial"/>
                <w:b/>
                <w:bCs/>
                <w:color w:val="000000"/>
                <w:lang w:eastAsia="el-GR"/>
              </w:rPr>
            </w:pPr>
            <w:r w:rsidRPr="005D1542">
              <w:rPr>
                <w:rFonts w:cs="Arial"/>
                <w:b/>
                <w:bCs/>
                <w:color w:val="000000"/>
                <w:lang w:eastAsia="el-GR"/>
              </w:rPr>
              <w:t>Α/Α</w:t>
            </w:r>
          </w:p>
        </w:tc>
        <w:tc>
          <w:tcPr>
            <w:tcW w:w="5784" w:type="dxa"/>
            <w:tcBorders>
              <w:top w:val="single" w:sz="4" w:space="0" w:color="auto"/>
              <w:left w:val="nil"/>
              <w:bottom w:val="nil"/>
              <w:right w:val="single" w:sz="4" w:space="0" w:color="auto"/>
            </w:tcBorders>
            <w:shd w:val="clear" w:color="auto" w:fill="auto"/>
            <w:noWrap/>
            <w:vAlign w:val="bottom"/>
            <w:hideMark/>
          </w:tcPr>
          <w:p w14:paraId="5D2A3DC9" w14:textId="77777777" w:rsidR="005D1542" w:rsidRPr="005D1542" w:rsidRDefault="005D1542" w:rsidP="005D1542">
            <w:pPr>
              <w:spacing w:after="0" w:line="240" w:lineRule="auto"/>
              <w:rPr>
                <w:rFonts w:cs="Arial"/>
                <w:b/>
                <w:bCs/>
                <w:color w:val="000000"/>
                <w:lang w:eastAsia="el-GR"/>
              </w:rPr>
            </w:pPr>
            <w:r w:rsidRPr="005D1542">
              <w:rPr>
                <w:rFonts w:cs="Arial"/>
                <w:b/>
                <w:bCs/>
                <w:color w:val="000000"/>
                <w:lang w:eastAsia="el-GR"/>
              </w:rPr>
              <w:t>ΟΝΟΜΑΤΕΠΩΝΥΜΟ</w:t>
            </w:r>
          </w:p>
        </w:tc>
      </w:tr>
      <w:tr w:rsidR="005D1542" w:rsidRPr="005D1542" w14:paraId="6FD16221" w14:textId="77777777" w:rsidTr="007F582A">
        <w:trPr>
          <w:trHeight w:val="41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DF8A"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w:t>
            </w:r>
          </w:p>
        </w:tc>
        <w:tc>
          <w:tcPr>
            <w:tcW w:w="5784" w:type="dxa"/>
            <w:tcBorders>
              <w:top w:val="single" w:sz="4" w:space="0" w:color="auto"/>
              <w:left w:val="nil"/>
              <w:bottom w:val="single" w:sz="4" w:space="0" w:color="auto"/>
              <w:right w:val="single" w:sz="4" w:space="0" w:color="auto"/>
            </w:tcBorders>
            <w:shd w:val="clear" w:color="auto" w:fill="auto"/>
            <w:vAlign w:val="bottom"/>
            <w:hideMark/>
          </w:tcPr>
          <w:p w14:paraId="0BFC7998"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ΚΑΜΑΡΙΩΤΗΣ ΣΤΑΥΡΟΣ</w:t>
            </w:r>
          </w:p>
        </w:tc>
      </w:tr>
      <w:tr w:rsidR="005D1542" w:rsidRPr="005D1542" w14:paraId="374BA53F" w14:textId="77777777" w:rsidTr="007F582A">
        <w:trPr>
          <w:trHeight w:val="43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EAE88BE"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lastRenderedPageBreak/>
              <w:t>2</w:t>
            </w:r>
          </w:p>
        </w:tc>
        <w:tc>
          <w:tcPr>
            <w:tcW w:w="5784" w:type="dxa"/>
            <w:tcBorders>
              <w:top w:val="nil"/>
              <w:left w:val="nil"/>
              <w:bottom w:val="single" w:sz="4" w:space="0" w:color="auto"/>
              <w:right w:val="single" w:sz="4" w:space="0" w:color="auto"/>
            </w:tcBorders>
            <w:shd w:val="clear" w:color="auto" w:fill="auto"/>
            <w:vAlign w:val="bottom"/>
            <w:hideMark/>
          </w:tcPr>
          <w:p w14:paraId="18C0CB80"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ΜΠΕΧΡΑΚΗΣ ΣΤΕΦΑΝΟΣ</w:t>
            </w:r>
          </w:p>
        </w:tc>
      </w:tr>
    </w:tbl>
    <w:p w14:paraId="6C0F411E" w14:textId="77777777" w:rsidR="005D1542" w:rsidRPr="005D1542" w:rsidRDefault="005D1542" w:rsidP="005D1542">
      <w:pPr>
        <w:spacing w:after="0" w:line="240" w:lineRule="auto"/>
        <w:ind w:right="-766"/>
        <w:rPr>
          <w:rFonts w:cs="Arial"/>
          <w:b/>
          <w:lang w:val="en-US" w:eastAsia="el-GR"/>
        </w:rPr>
      </w:pPr>
    </w:p>
    <w:p w14:paraId="204216EF" w14:textId="77777777" w:rsidR="005D1542" w:rsidRPr="005D1542" w:rsidRDefault="005D1542" w:rsidP="005D1542">
      <w:pPr>
        <w:spacing w:after="0" w:line="240" w:lineRule="auto"/>
        <w:ind w:right="-766"/>
        <w:rPr>
          <w:rFonts w:cs="Arial"/>
          <w:b/>
          <w:lang w:val="en-US" w:eastAsia="el-GR"/>
        </w:rPr>
      </w:pPr>
    </w:p>
    <w:p w14:paraId="22768C31" w14:textId="77777777" w:rsidR="005D1542" w:rsidRPr="005D1542" w:rsidRDefault="005D1542" w:rsidP="005D1542">
      <w:pPr>
        <w:spacing w:after="0" w:line="240" w:lineRule="auto"/>
        <w:ind w:right="-766"/>
        <w:rPr>
          <w:rFonts w:cs="Arial"/>
          <w:b/>
          <w:lang w:eastAsia="el-GR"/>
        </w:rPr>
      </w:pPr>
    </w:p>
    <w:p w14:paraId="38ED0493" w14:textId="747E9485" w:rsidR="005D1542" w:rsidRPr="005D1542" w:rsidRDefault="005D1542" w:rsidP="005D1542">
      <w:pPr>
        <w:spacing w:after="0" w:line="240" w:lineRule="auto"/>
        <w:jc w:val="center"/>
        <w:rPr>
          <w:rFonts w:cs="Arial"/>
          <w:b/>
          <w:lang w:eastAsia="el-GR"/>
        </w:rPr>
      </w:pPr>
      <w:r w:rsidRPr="005D1542">
        <w:rPr>
          <w:rFonts w:cs="Arial"/>
          <w:b/>
          <w:bCs/>
          <w:color w:val="000000"/>
          <w:lang w:eastAsia="el-GR"/>
        </w:rPr>
        <w:t xml:space="preserve">ΣΥΝΔΥΑΣΜΟΙ </w:t>
      </w:r>
      <w:r w:rsidR="000B432D" w:rsidRPr="005D1542">
        <w:rPr>
          <w:rFonts w:cs="Arial"/>
          <w:b/>
          <w:bCs/>
          <w:color w:val="000000"/>
          <w:lang w:eastAsia="el-GR"/>
        </w:rPr>
        <w:t>ΥΠΟΨΗΦΙ</w:t>
      </w:r>
      <w:r w:rsidR="000B432D">
        <w:rPr>
          <w:rFonts w:cs="Arial"/>
          <w:b/>
          <w:bCs/>
          <w:color w:val="000000"/>
          <w:lang w:eastAsia="el-GR"/>
        </w:rPr>
        <w:t>ΩΝ</w:t>
      </w:r>
      <w:r w:rsidR="000B432D" w:rsidRPr="005D1542">
        <w:rPr>
          <w:rFonts w:cs="Arial"/>
          <w:b/>
          <w:bCs/>
          <w:color w:val="000000"/>
          <w:lang w:eastAsia="el-GR"/>
        </w:rPr>
        <w:t xml:space="preserve"> </w:t>
      </w:r>
      <w:r w:rsidRPr="005D1542">
        <w:rPr>
          <w:rFonts w:cs="Arial"/>
          <w:b/>
          <w:bCs/>
          <w:color w:val="000000"/>
          <w:lang w:eastAsia="el-GR"/>
        </w:rPr>
        <w:t>ΜΟΝΟ ΣΕ ΕΠΙΣΤΗΜΟΝΙΚΕΣ ΕΠΙΤΡΟΠΕΣ ΕΙΔΙΚΟΤΗΤΩΝ</w:t>
      </w:r>
    </w:p>
    <w:p w14:paraId="77D54DE5" w14:textId="77777777" w:rsidR="005D1542" w:rsidRPr="005D1542" w:rsidRDefault="005D1542" w:rsidP="005D1542">
      <w:pPr>
        <w:spacing w:after="0" w:line="240" w:lineRule="auto"/>
        <w:ind w:right="-766"/>
        <w:rPr>
          <w:rFonts w:cs="Arial"/>
          <w:b/>
          <w:lang w:eastAsia="el-GR"/>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19"/>
        <w:gridCol w:w="3194"/>
        <w:gridCol w:w="2264"/>
      </w:tblGrid>
      <w:tr w:rsidR="005D1542" w:rsidRPr="005D1542" w14:paraId="6F73CA92" w14:textId="77777777" w:rsidTr="007F582A">
        <w:trPr>
          <w:trHeight w:val="1243"/>
        </w:trPr>
        <w:tc>
          <w:tcPr>
            <w:tcW w:w="595" w:type="dxa"/>
            <w:shd w:val="clear" w:color="auto" w:fill="auto"/>
            <w:noWrap/>
            <w:vAlign w:val="bottom"/>
            <w:hideMark/>
          </w:tcPr>
          <w:p w14:paraId="4D1A49DE" w14:textId="77777777" w:rsidR="005D1542" w:rsidRPr="005D1542" w:rsidRDefault="005D1542" w:rsidP="005D1542">
            <w:pPr>
              <w:spacing w:after="0" w:line="240" w:lineRule="auto"/>
              <w:rPr>
                <w:rFonts w:cs="Arial"/>
                <w:b/>
                <w:bCs/>
                <w:color w:val="000000"/>
                <w:lang w:eastAsia="el-GR"/>
              </w:rPr>
            </w:pPr>
            <w:r w:rsidRPr="005D1542">
              <w:rPr>
                <w:rFonts w:cs="Arial"/>
                <w:b/>
                <w:bCs/>
                <w:color w:val="000000"/>
                <w:lang w:eastAsia="el-GR"/>
              </w:rPr>
              <w:t>Α/Α</w:t>
            </w:r>
          </w:p>
        </w:tc>
        <w:tc>
          <w:tcPr>
            <w:tcW w:w="2919" w:type="dxa"/>
            <w:shd w:val="clear" w:color="auto" w:fill="auto"/>
            <w:vAlign w:val="bottom"/>
            <w:hideMark/>
          </w:tcPr>
          <w:p w14:paraId="0490B746" w14:textId="77777777" w:rsidR="005D1542" w:rsidRPr="005D1542" w:rsidRDefault="005D1542" w:rsidP="005D1542">
            <w:pPr>
              <w:spacing w:after="0" w:line="240" w:lineRule="auto"/>
              <w:rPr>
                <w:rFonts w:cs="Arial"/>
                <w:b/>
                <w:bCs/>
                <w:color w:val="000000"/>
                <w:lang w:eastAsia="el-GR"/>
              </w:rPr>
            </w:pPr>
            <w:r w:rsidRPr="005D1542">
              <w:rPr>
                <w:rFonts w:cs="Arial"/>
                <w:b/>
                <w:bCs/>
                <w:color w:val="000000"/>
                <w:lang w:eastAsia="el-GR"/>
              </w:rPr>
              <w:t>ΣΥΝΔΥΑΣΜΟΣ</w:t>
            </w:r>
          </w:p>
        </w:tc>
        <w:tc>
          <w:tcPr>
            <w:tcW w:w="3194" w:type="dxa"/>
            <w:shd w:val="clear" w:color="auto" w:fill="auto"/>
            <w:vAlign w:val="bottom"/>
            <w:hideMark/>
          </w:tcPr>
          <w:p w14:paraId="3ED3A1F1" w14:textId="77777777" w:rsidR="005D1542" w:rsidRPr="005D1542" w:rsidRDefault="005D1542" w:rsidP="005D1542">
            <w:pPr>
              <w:spacing w:after="0" w:line="240" w:lineRule="auto"/>
              <w:rPr>
                <w:rFonts w:cs="Arial"/>
                <w:b/>
                <w:bCs/>
                <w:color w:val="000000"/>
                <w:lang w:eastAsia="el-GR"/>
              </w:rPr>
            </w:pPr>
            <w:r w:rsidRPr="005D1542">
              <w:rPr>
                <w:rFonts w:cs="Arial"/>
                <w:b/>
                <w:bCs/>
                <w:color w:val="000000"/>
                <w:lang w:eastAsia="el-GR"/>
              </w:rPr>
              <w:t>ΕΚΠΡΟΣΩΠΟΣ</w:t>
            </w:r>
          </w:p>
        </w:tc>
        <w:tc>
          <w:tcPr>
            <w:tcW w:w="2264" w:type="dxa"/>
            <w:shd w:val="clear" w:color="auto" w:fill="auto"/>
            <w:vAlign w:val="bottom"/>
            <w:hideMark/>
          </w:tcPr>
          <w:p w14:paraId="57F86627" w14:textId="77777777" w:rsidR="005D1542" w:rsidRPr="005D1542" w:rsidRDefault="005D1542" w:rsidP="005D1542">
            <w:pPr>
              <w:spacing w:after="0" w:line="240" w:lineRule="auto"/>
              <w:rPr>
                <w:rFonts w:cs="Arial"/>
                <w:b/>
                <w:bCs/>
                <w:color w:val="000000"/>
                <w:lang w:eastAsia="el-GR"/>
              </w:rPr>
            </w:pPr>
            <w:r w:rsidRPr="005D1542">
              <w:rPr>
                <w:rFonts w:cs="Arial"/>
                <w:b/>
                <w:bCs/>
                <w:color w:val="000000"/>
                <w:lang w:eastAsia="el-GR"/>
              </w:rPr>
              <w:t>ΕΠΙΣΤΗΜΟΝΙΚΕΣ ΕΠΙΤΡΟΠΕΣ ΕΙΔΙΚΟΤΗΤΑΣ</w:t>
            </w:r>
          </w:p>
        </w:tc>
      </w:tr>
      <w:tr w:rsidR="005D1542" w:rsidRPr="005D1542" w14:paraId="738158DD" w14:textId="77777777" w:rsidTr="007F582A">
        <w:trPr>
          <w:trHeight w:val="1002"/>
        </w:trPr>
        <w:tc>
          <w:tcPr>
            <w:tcW w:w="595" w:type="dxa"/>
            <w:shd w:val="clear" w:color="auto" w:fill="auto"/>
            <w:noWrap/>
            <w:vAlign w:val="bottom"/>
            <w:hideMark/>
          </w:tcPr>
          <w:p w14:paraId="482F2C2A"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w:t>
            </w:r>
          </w:p>
        </w:tc>
        <w:tc>
          <w:tcPr>
            <w:tcW w:w="2919" w:type="dxa"/>
            <w:shd w:val="clear" w:color="auto" w:fill="auto"/>
            <w:vAlign w:val="bottom"/>
            <w:hideMark/>
          </w:tcPr>
          <w:p w14:paraId="54BE1B1A"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ΑΓΩΝΙΣΤΙΚΗ ΣΥΝΕΡΓΑΣΙΑ ΜΕΤΑΛΛΕΙΟΛΟΓΩΝ ΜΕΤΑΛΛΟΥΡΓΩΝ</w:t>
            </w:r>
          </w:p>
        </w:tc>
        <w:tc>
          <w:tcPr>
            <w:tcW w:w="3194" w:type="dxa"/>
            <w:shd w:val="clear" w:color="auto" w:fill="auto"/>
            <w:vAlign w:val="bottom"/>
            <w:hideMark/>
          </w:tcPr>
          <w:p w14:paraId="1C22981A"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ΛΑΣΚΑΡΗΣ ΓΡΗΓΟΡΙΟΣ</w:t>
            </w:r>
          </w:p>
        </w:tc>
        <w:tc>
          <w:tcPr>
            <w:tcW w:w="2264" w:type="dxa"/>
            <w:shd w:val="clear" w:color="auto" w:fill="auto"/>
            <w:vAlign w:val="bottom"/>
            <w:hideMark/>
          </w:tcPr>
          <w:p w14:paraId="7631E73F"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ΜΕΤΑΛΛΕΙΩΝ ΜΕΤΑΛΛΟΥΡΓΩΝ</w:t>
            </w:r>
          </w:p>
        </w:tc>
      </w:tr>
      <w:tr w:rsidR="005D1542" w:rsidRPr="005D1542" w14:paraId="14802D87" w14:textId="77777777" w:rsidTr="007F582A">
        <w:trPr>
          <w:trHeight w:val="780"/>
        </w:trPr>
        <w:tc>
          <w:tcPr>
            <w:tcW w:w="595" w:type="dxa"/>
            <w:shd w:val="clear" w:color="auto" w:fill="auto"/>
            <w:noWrap/>
            <w:vAlign w:val="bottom"/>
            <w:hideMark/>
          </w:tcPr>
          <w:p w14:paraId="443B1597"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2</w:t>
            </w:r>
          </w:p>
        </w:tc>
        <w:tc>
          <w:tcPr>
            <w:tcW w:w="2919" w:type="dxa"/>
            <w:shd w:val="clear" w:color="auto" w:fill="auto"/>
            <w:vAlign w:val="bottom"/>
            <w:hideMark/>
          </w:tcPr>
          <w:p w14:paraId="29B80CB6"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ΑΝΑΤΙΝΑΞΗ ΜΗΧ.Ο.Π.</w:t>
            </w:r>
          </w:p>
        </w:tc>
        <w:tc>
          <w:tcPr>
            <w:tcW w:w="3194" w:type="dxa"/>
            <w:shd w:val="clear" w:color="auto" w:fill="auto"/>
            <w:vAlign w:val="bottom"/>
            <w:hideMark/>
          </w:tcPr>
          <w:p w14:paraId="14CC6734"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ΣΠΑΝΤΙΔΑΚΗΣ ΣΤΥΛΙΑΝΟΣ</w:t>
            </w:r>
          </w:p>
        </w:tc>
        <w:tc>
          <w:tcPr>
            <w:tcW w:w="2264" w:type="dxa"/>
            <w:shd w:val="clear" w:color="auto" w:fill="auto"/>
            <w:vAlign w:val="bottom"/>
            <w:hideMark/>
          </w:tcPr>
          <w:p w14:paraId="009FFB81"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ΟΡΥΚΤΩΝ ΠΟΡΩΝ</w:t>
            </w:r>
          </w:p>
        </w:tc>
      </w:tr>
      <w:tr w:rsidR="005D1542" w:rsidRPr="005D1542" w14:paraId="62C2EEE4" w14:textId="77777777" w:rsidTr="007F582A">
        <w:trPr>
          <w:trHeight w:val="1875"/>
        </w:trPr>
        <w:tc>
          <w:tcPr>
            <w:tcW w:w="595" w:type="dxa"/>
            <w:shd w:val="clear" w:color="auto" w:fill="auto"/>
            <w:noWrap/>
            <w:vAlign w:val="bottom"/>
            <w:hideMark/>
          </w:tcPr>
          <w:p w14:paraId="145F4739"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3</w:t>
            </w:r>
          </w:p>
        </w:tc>
        <w:tc>
          <w:tcPr>
            <w:tcW w:w="2919" w:type="dxa"/>
            <w:shd w:val="clear" w:color="auto" w:fill="auto"/>
            <w:vAlign w:val="bottom"/>
            <w:hideMark/>
          </w:tcPr>
          <w:p w14:paraId="263C1702"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ΑΝΕΞΑΡΤΗΤΗ ΑΡΙΣΤΕΡΗ ΣΥΣΠΕΙΡΩΣΗ</w:t>
            </w:r>
          </w:p>
        </w:tc>
        <w:tc>
          <w:tcPr>
            <w:tcW w:w="3194" w:type="dxa"/>
            <w:shd w:val="clear" w:color="auto" w:fill="auto"/>
            <w:vAlign w:val="bottom"/>
            <w:hideMark/>
          </w:tcPr>
          <w:p w14:paraId="6A4B79E2"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 xml:space="preserve">ΒΑΣΙΛΕΙΑΔΗΣ ΑΝΑΣΤΑΣΙΟΣ, ΖΑΡΚΑΔΟΥΛΑΣ ΘΕΟΔΩΡΟΣ - ΠΑΤΑΠΙΟΣ,ΠΕΤΡΟΠΟΥΛΟΣ ΔΗΜΗΤΡΙΟΣ </w:t>
            </w:r>
          </w:p>
        </w:tc>
        <w:tc>
          <w:tcPr>
            <w:tcW w:w="2264" w:type="dxa"/>
            <w:shd w:val="clear" w:color="auto" w:fill="auto"/>
            <w:vAlign w:val="bottom"/>
            <w:hideMark/>
          </w:tcPr>
          <w:p w14:paraId="6C8FC69A"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ΗΛΕΚΤΡΟΛΟΓΩΝ ΜΗΧΑΝΟΛΟΓΩΝ ΗΛΕΚΤΡΟΝΙΚΩΝ ΜΗΧΑΝΙΚΩΝ ΠΑΡΑΓΩΓΗΣ &amp; ΔΙΟΙΚΗΣΗΣ</w:t>
            </w:r>
          </w:p>
        </w:tc>
      </w:tr>
      <w:tr w:rsidR="005D1542" w:rsidRPr="005D1542" w14:paraId="5875119E" w14:textId="77777777" w:rsidTr="007F582A">
        <w:trPr>
          <w:trHeight w:val="1002"/>
        </w:trPr>
        <w:tc>
          <w:tcPr>
            <w:tcW w:w="595" w:type="dxa"/>
            <w:shd w:val="clear" w:color="auto" w:fill="auto"/>
            <w:noWrap/>
            <w:vAlign w:val="bottom"/>
            <w:hideMark/>
          </w:tcPr>
          <w:p w14:paraId="6B537EDC"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4</w:t>
            </w:r>
          </w:p>
        </w:tc>
        <w:tc>
          <w:tcPr>
            <w:tcW w:w="2919" w:type="dxa"/>
            <w:shd w:val="clear" w:color="auto" w:fill="auto"/>
            <w:vAlign w:val="bottom"/>
            <w:hideMark/>
          </w:tcPr>
          <w:p w14:paraId="7D36BC8C"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ΑΡΙΣΤΕΡΗ ΚΙΝΗΣΗ ΕΡΓΑΖΟΜΕΝΩΝ ΑΡΧΙΤΕΚΤΟΝΩΝ (ΑΚΕΑ)</w:t>
            </w:r>
          </w:p>
        </w:tc>
        <w:tc>
          <w:tcPr>
            <w:tcW w:w="3194" w:type="dxa"/>
            <w:shd w:val="clear" w:color="auto" w:fill="auto"/>
            <w:vAlign w:val="bottom"/>
            <w:hideMark/>
          </w:tcPr>
          <w:p w14:paraId="37EC462A"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ΒΟΥΡΕΚΑΣ ΚΩΝΣΤΑΝΤΙΝΟΣ</w:t>
            </w:r>
          </w:p>
        </w:tc>
        <w:tc>
          <w:tcPr>
            <w:tcW w:w="2264" w:type="dxa"/>
            <w:shd w:val="clear" w:color="auto" w:fill="auto"/>
            <w:vAlign w:val="bottom"/>
            <w:hideMark/>
          </w:tcPr>
          <w:p w14:paraId="7E4C841C"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ΑΡΧΙΤΕΚΤΟΝΩΝ ΜΗΧΑΝΙΚΩΝ</w:t>
            </w:r>
          </w:p>
        </w:tc>
      </w:tr>
      <w:tr w:rsidR="005D1542" w:rsidRPr="005D1542" w14:paraId="75DD2567" w14:textId="77777777" w:rsidTr="007F582A">
        <w:trPr>
          <w:trHeight w:val="1002"/>
        </w:trPr>
        <w:tc>
          <w:tcPr>
            <w:tcW w:w="595" w:type="dxa"/>
            <w:shd w:val="clear" w:color="auto" w:fill="auto"/>
            <w:noWrap/>
            <w:vAlign w:val="bottom"/>
            <w:hideMark/>
          </w:tcPr>
          <w:p w14:paraId="1E31C686"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5</w:t>
            </w:r>
          </w:p>
        </w:tc>
        <w:tc>
          <w:tcPr>
            <w:tcW w:w="2919" w:type="dxa"/>
            <w:shd w:val="clear" w:color="auto" w:fill="auto"/>
            <w:vAlign w:val="bottom"/>
            <w:hideMark/>
          </w:tcPr>
          <w:p w14:paraId="7699BA46"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ΑΡΙΣΤΕΡΗ ΣΥΣΠΕΙΡΩΣΗ ΧΗΜΙΚΩΝ ΜΗΧΑΝΙΚΩΝ</w:t>
            </w:r>
          </w:p>
        </w:tc>
        <w:tc>
          <w:tcPr>
            <w:tcW w:w="3194" w:type="dxa"/>
            <w:shd w:val="clear" w:color="auto" w:fill="auto"/>
            <w:vAlign w:val="bottom"/>
            <w:hideMark/>
          </w:tcPr>
          <w:p w14:paraId="028C0718"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ΚΟΥΒΕΛΙΩΤΗΣ ΛΥΣΙΚΑΤΟΣ-ΟΔΥΣΣΕΑΣ</w:t>
            </w:r>
          </w:p>
        </w:tc>
        <w:tc>
          <w:tcPr>
            <w:tcW w:w="2264" w:type="dxa"/>
            <w:shd w:val="clear" w:color="auto" w:fill="auto"/>
            <w:vAlign w:val="bottom"/>
            <w:hideMark/>
          </w:tcPr>
          <w:p w14:paraId="50F8DA57"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ΧΗΜΙΚΩΝ ΜΗΧΑΝΙΚΩΝ</w:t>
            </w:r>
          </w:p>
        </w:tc>
      </w:tr>
      <w:tr w:rsidR="005D1542" w:rsidRPr="005D1542" w14:paraId="12D5194E" w14:textId="77777777" w:rsidTr="007F582A">
        <w:trPr>
          <w:trHeight w:val="1245"/>
        </w:trPr>
        <w:tc>
          <w:tcPr>
            <w:tcW w:w="595" w:type="dxa"/>
            <w:shd w:val="clear" w:color="auto" w:fill="auto"/>
            <w:noWrap/>
            <w:vAlign w:val="bottom"/>
            <w:hideMark/>
          </w:tcPr>
          <w:p w14:paraId="3FF0E38B"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6</w:t>
            </w:r>
          </w:p>
        </w:tc>
        <w:tc>
          <w:tcPr>
            <w:tcW w:w="2919" w:type="dxa"/>
            <w:shd w:val="clear" w:color="auto" w:fill="auto"/>
            <w:vAlign w:val="bottom"/>
            <w:hideMark/>
          </w:tcPr>
          <w:p w14:paraId="1756208B"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ΑΡΙΣΤΕΡΟ ΑΓΩΝΙΣΤΙΚΟ ΨΗΦΟΔΕΛΤΙΟ ΠΟΛΕΟΔΟΜΩΝ ΧΩΡΟΤΑΚΤΩΝ</w:t>
            </w:r>
          </w:p>
        </w:tc>
        <w:tc>
          <w:tcPr>
            <w:tcW w:w="3194" w:type="dxa"/>
            <w:shd w:val="clear" w:color="auto" w:fill="auto"/>
            <w:vAlign w:val="bottom"/>
            <w:hideMark/>
          </w:tcPr>
          <w:p w14:paraId="5E2B2E30"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ΜΥΛΩΝΑ ΒΑΣΙΛΙΚΗ (ΒΙΛΥ)</w:t>
            </w:r>
          </w:p>
        </w:tc>
        <w:tc>
          <w:tcPr>
            <w:tcW w:w="2264" w:type="dxa"/>
            <w:shd w:val="clear" w:color="auto" w:fill="auto"/>
            <w:vAlign w:val="bottom"/>
            <w:hideMark/>
          </w:tcPr>
          <w:p w14:paraId="3997E265"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ΧΩΡΟΤΑΞΙΑΣ ΠΟΛΕΟΔΟΜΙΑΣ &amp; ΑΝΑΠΤΥΞΗΣ</w:t>
            </w:r>
          </w:p>
        </w:tc>
      </w:tr>
      <w:tr w:rsidR="005D1542" w:rsidRPr="005D1542" w14:paraId="18655C74" w14:textId="77777777" w:rsidTr="007F582A">
        <w:trPr>
          <w:trHeight w:val="1275"/>
        </w:trPr>
        <w:tc>
          <w:tcPr>
            <w:tcW w:w="595" w:type="dxa"/>
            <w:shd w:val="clear" w:color="auto" w:fill="auto"/>
            <w:noWrap/>
            <w:vAlign w:val="bottom"/>
            <w:hideMark/>
          </w:tcPr>
          <w:p w14:paraId="14388C4C"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7</w:t>
            </w:r>
          </w:p>
        </w:tc>
        <w:tc>
          <w:tcPr>
            <w:tcW w:w="2919" w:type="dxa"/>
            <w:shd w:val="clear" w:color="auto" w:fill="auto"/>
            <w:vAlign w:val="bottom"/>
            <w:hideMark/>
          </w:tcPr>
          <w:p w14:paraId="586AF39C"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ΕΝΙΑΙΟ ΨΗΦΟΔΕΛΤΙΟ ΕΙΔΙΚΟΤΗΤΑΣ ΜΗΧΑΝΙΚΩΝ ΠΑΡΑΓΩΓΗΣ &amp; ΔΙΟΙΚΗΣΗΣ</w:t>
            </w:r>
          </w:p>
        </w:tc>
        <w:tc>
          <w:tcPr>
            <w:tcW w:w="3194" w:type="dxa"/>
            <w:shd w:val="clear" w:color="auto" w:fill="auto"/>
            <w:vAlign w:val="bottom"/>
            <w:hideMark/>
          </w:tcPr>
          <w:p w14:paraId="1A1083C3"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ΚΟΥΤΣΟΘΕΟΔΩΡΟΣ ΔΗΜΗΤΡΗΣ</w:t>
            </w:r>
          </w:p>
        </w:tc>
        <w:tc>
          <w:tcPr>
            <w:tcW w:w="2264" w:type="dxa"/>
            <w:shd w:val="clear" w:color="auto" w:fill="auto"/>
            <w:vAlign w:val="bottom"/>
            <w:hideMark/>
          </w:tcPr>
          <w:p w14:paraId="069B8C63"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ΠΑΡΑΓΩΓΗΣ &amp; ΔΙΟΙΚΗΣΗΣ</w:t>
            </w:r>
          </w:p>
        </w:tc>
      </w:tr>
      <w:tr w:rsidR="005D1542" w:rsidRPr="005D1542" w14:paraId="1D987DD9" w14:textId="77777777" w:rsidTr="007F582A">
        <w:trPr>
          <w:trHeight w:val="1002"/>
        </w:trPr>
        <w:tc>
          <w:tcPr>
            <w:tcW w:w="595" w:type="dxa"/>
            <w:shd w:val="clear" w:color="auto" w:fill="auto"/>
            <w:noWrap/>
            <w:vAlign w:val="bottom"/>
            <w:hideMark/>
          </w:tcPr>
          <w:p w14:paraId="0398813F"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8</w:t>
            </w:r>
          </w:p>
        </w:tc>
        <w:tc>
          <w:tcPr>
            <w:tcW w:w="2919" w:type="dxa"/>
            <w:shd w:val="clear" w:color="auto" w:fill="auto"/>
            <w:vAlign w:val="bottom"/>
            <w:hideMark/>
          </w:tcPr>
          <w:p w14:paraId="0CA2FCB8"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ΕΝΩΤΙΚΗ ΕΠΙΣΤΗΜΟΝΙΚΗ ΣΥΝΕΡΓΑΣΙΑ ΜΗΧΑΝΙΚΩΝ ΠΕΡΙΒΑΛΛΟΝΤΟΣ</w:t>
            </w:r>
          </w:p>
        </w:tc>
        <w:tc>
          <w:tcPr>
            <w:tcW w:w="3194" w:type="dxa"/>
            <w:shd w:val="clear" w:color="auto" w:fill="auto"/>
            <w:vAlign w:val="bottom"/>
            <w:hideMark/>
          </w:tcPr>
          <w:p w14:paraId="63C5E679"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ΣΑΜΙΩΤΑΚΗΣ ΑΝΤΩΝΙΟΣ</w:t>
            </w:r>
          </w:p>
        </w:tc>
        <w:tc>
          <w:tcPr>
            <w:tcW w:w="2264" w:type="dxa"/>
            <w:shd w:val="clear" w:color="auto" w:fill="auto"/>
            <w:vAlign w:val="bottom"/>
            <w:hideMark/>
          </w:tcPr>
          <w:p w14:paraId="3A27A2AC"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ΠΕΡΙΒΑΛΛΟΝΤΟΣ</w:t>
            </w:r>
          </w:p>
        </w:tc>
      </w:tr>
      <w:tr w:rsidR="005D1542" w:rsidRPr="005D1542" w14:paraId="3F8A7073" w14:textId="77777777" w:rsidTr="007F582A">
        <w:trPr>
          <w:trHeight w:val="1002"/>
        </w:trPr>
        <w:tc>
          <w:tcPr>
            <w:tcW w:w="595" w:type="dxa"/>
            <w:shd w:val="clear" w:color="auto" w:fill="auto"/>
            <w:noWrap/>
            <w:vAlign w:val="bottom"/>
            <w:hideMark/>
          </w:tcPr>
          <w:p w14:paraId="7E20ADBE"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9</w:t>
            </w:r>
          </w:p>
        </w:tc>
        <w:tc>
          <w:tcPr>
            <w:tcW w:w="2919" w:type="dxa"/>
            <w:shd w:val="clear" w:color="auto" w:fill="auto"/>
            <w:vAlign w:val="bottom"/>
            <w:hideMark/>
          </w:tcPr>
          <w:p w14:paraId="46B64FE7"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ΜΑΧΟΜΕΝΟΙ ΜΗΧΑΝΙΚΟΙ ΠΕΡΙΒΑΛΛΟΝΤΟΣ</w:t>
            </w:r>
          </w:p>
        </w:tc>
        <w:tc>
          <w:tcPr>
            <w:tcW w:w="3194" w:type="dxa"/>
            <w:shd w:val="clear" w:color="auto" w:fill="auto"/>
            <w:vAlign w:val="bottom"/>
            <w:hideMark/>
          </w:tcPr>
          <w:p w14:paraId="5B2430C0"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ΜΟΡΙΑΝΟΥ ΓΙΑΣΕΜΗ, ΦΟΥΝΤΟΥΛΗΣ ΓΕΩΡΓΙΟΣ</w:t>
            </w:r>
          </w:p>
        </w:tc>
        <w:tc>
          <w:tcPr>
            <w:tcW w:w="2264" w:type="dxa"/>
            <w:shd w:val="clear" w:color="auto" w:fill="auto"/>
            <w:vAlign w:val="bottom"/>
            <w:hideMark/>
          </w:tcPr>
          <w:p w14:paraId="166F1BCE"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ΠΕΡΙΒΑΛΛΟΝΤΟΣ</w:t>
            </w:r>
          </w:p>
        </w:tc>
      </w:tr>
      <w:tr w:rsidR="005D1542" w:rsidRPr="005D1542" w14:paraId="64FF972B" w14:textId="77777777" w:rsidTr="007F582A">
        <w:trPr>
          <w:trHeight w:val="1245"/>
        </w:trPr>
        <w:tc>
          <w:tcPr>
            <w:tcW w:w="595" w:type="dxa"/>
            <w:shd w:val="clear" w:color="auto" w:fill="auto"/>
            <w:noWrap/>
            <w:vAlign w:val="bottom"/>
            <w:hideMark/>
          </w:tcPr>
          <w:p w14:paraId="3D08B19C"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10</w:t>
            </w:r>
          </w:p>
        </w:tc>
        <w:tc>
          <w:tcPr>
            <w:tcW w:w="2919" w:type="dxa"/>
            <w:shd w:val="clear" w:color="auto" w:fill="auto"/>
            <w:vAlign w:val="bottom"/>
            <w:hideMark/>
          </w:tcPr>
          <w:p w14:paraId="1192929A"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ΜΗΧΑΝΙΚΟΙ Η/Υ @ ΠΛΗΡΟΦΟΡΙΚΗΣ … ΓΙ'ΑΥΤΑ ΠΟΥ ΜΑΣ ΑΝΗΚΟΥΝ</w:t>
            </w:r>
          </w:p>
        </w:tc>
        <w:tc>
          <w:tcPr>
            <w:tcW w:w="3194" w:type="dxa"/>
            <w:shd w:val="clear" w:color="auto" w:fill="auto"/>
            <w:vAlign w:val="bottom"/>
            <w:hideMark/>
          </w:tcPr>
          <w:p w14:paraId="3F0EEB1F"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ΕΞΑΡΧΑΚΟΣ ΠΑΝΑΓΙΩΤΗΣ</w:t>
            </w:r>
          </w:p>
        </w:tc>
        <w:tc>
          <w:tcPr>
            <w:tcW w:w="2264" w:type="dxa"/>
            <w:shd w:val="clear" w:color="auto" w:fill="auto"/>
            <w:vAlign w:val="bottom"/>
            <w:hideMark/>
          </w:tcPr>
          <w:p w14:paraId="3A5EE18C"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ΗΛΕΚΤΡΟΝΙΚΩΝ ΜΗΧΑΝΙΚΩΝ</w:t>
            </w:r>
          </w:p>
        </w:tc>
      </w:tr>
      <w:tr w:rsidR="005D1542" w:rsidRPr="005D1542" w14:paraId="2CCB3FC3" w14:textId="77777777" w:rsidTr="007F582A">
        <w:trPr>
          <w:trHeight w:val="1002"/>
        </w:trPr>
        <w:tc>
          <w:tcPr>
            <w:tcW w:w="595" w:type="dxa"/>
            <w:shd w:val="clear" w:color="auto" w:fill="auto"/>
            <w:noWrap/>
            <w:vAlign w:val="bottom"/>
            <w:hideMark/>
          </w:tcPr>
          <w:p w14:paraId="3C572842"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lastRenderedPageBreak/>
              <w:t>11</w:t>
            </w:r>
          </w:p>
        </w:tc>
        <w:tc>
          <w:tcPr>
            <w:tcW w:w="2919" w:type="dxa"/>
            <w:shd w:val="clear" w:color="auto" w:fill="auto"/>
            <w:vAlign w:val="bottom"/>
            <w:hideMark/>
          </w:tcPr>
          <w:p w14:paraId="76B04B6F"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ΠΡ.Ε.Σ.Α. - ΑΡ.ΑΓ.Ε.Σ.</w:t>
            </w:r>
          </w:p>
        </w:tc>
        <w:tc>
          <w:tcPr>
            <w:tcW w:w="3194" w:type="dxa"/>
            <w:shd w:val="clear" w:color="auto" w:fill="auto"/>
            <w:vAlign w:val="bottom"/>
            <w:hideMark/>
          </w:tcPr>
          <w:p w14:paraId="644ACAE5"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ΓΡΑΣΣΟΥ ΚΑΛΛΙΡΟΗ, ΜΑΝΤΕΣΗ ΚΩΝΣΤΑΝΤΙΝΑ</w:t>
            </w:r>
          </w:p>
        </w:tc>
        <w:tc>
          <w:tcPr>
            <w:tcW w:w="2264" w:type="dxa"/>
            <w:shd w:val="clear" w:color="auto" w:fill="auto"/>
            <w:vAlign w:val="bottom"/>
            <w:hideMark/>
          </w:tcPr>
          <w:p w14:paraId="2456B0D9"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ΠΟΛΙΤΙΚΩΝ ΜΗΧΑΝΙΚΩΝ</w:t>
            </w:r>
          </w:p>
        </w:tc>
      </w:tr>
      <w:tr w:rsidR="005D1542" w:rsidRPr="005D1542" w14:paraId="00C6F7BB" w14:textId="77777777" w:rsidTr="007F582A">
        <w:trPr>
          <w:trHeight w:val="855"/>
        </w:trPr>
        <w:tc>
          <w:tcPr>
            <w:tcW w:w="595" w:type="dxa"/>
            <w:shd w:val="clear" w:color="auto" w:fill="auto"/>
            <w:noWrap/>
            <w:vAlign w:val="bottom"/>
            <w:hideMark/>
          </w:tcPr>
          <w:p w14:paraId="0C59E7E5"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12</w:t>
            </w:r>
          </w:p>
        </w:tc>
        <w:tc>
          <w:tcPr>
            <w:tcW w:w="2919" w:type="dxa"/>
            <w:shd w:val="clear" w:color="auto" w:fill="auto"/>
            <w:vAlign w:val="bottom"/>
            <w:hideMark/>
          </w:tcPr>
          <w:p w14:paraId="7021FDAD"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ΣΥΣΠΕΙΡΩΣΗ ΑΡΙΣΤΕΡΩΝ ΑΡΧΙΤΕΚΤΟΝΩΝ - ΑΡ.ΑΓ.ΕΣ.</w:t>
            </w:r>
          </w:p>
        </w:tc>
        <w:tc>
          <w:tcPr>
            <w:tcW w:w="3194" w:type="dxa"/>
            <w:shd w:val="clear" w:color="auto" w:fill="auto"/>
            <w:vAlign w:val="bottom"/>
            <w:hideMark/>
          </w:tcPr>
          <w:p w14:paraId="630DCC9B"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ΒΕΡΓΟΣ ΚΩΝΣΤΑΝΤΙΝΟΣ, ΜΠΟΥΚΗ ΕΛΕΝΗ</w:t>
            </w:r>
          </w:p>
        </w:tc>
        <w:tc>
          <w:tcPr>
            <w:tcW w:w="2264" w:type="dxa"/>
            <w:shd w:val="clear" w:color="auto" w:fill="auto"/>
            <w:vAlign w:val="bottom"/>
            <w:hideMark/>
          </w:tcPr>
          <w:p w14:paraId="236F52C4"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ΑΡΧΙΤΕΚΤΟΝΩΝ ΜΗΧΑΝΙΚΩΝ</w:t>
            </w:r>
          </w:p>
        </w:tc>
      </w:tr>
      <w:tr w:rsidR="005D1542" w:rsidRPr="005D1542" w14:paraId="3A5A167A" w14:textId="77777777" w:rsidTr="007F582A">
        <w:trPr>
          <w:trHeight w:val="975"/>
        </w:trPr>
        <w:tc>
          <w:tcPr>
            <w:tcW w:w="595" w:type="dxa"/>
            <w:shd w:val="clear" w:color="auto" w:fill="auto"/>
            <w:noWrap/>
            <w:vAlign w:val="bottom"/>
            <w:hideMark/>
          </w:tcPr>
          <w:p w14:paraId="6C1A8232"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13</w:t>
            </w:r>
          </w:p>
        </w:tc>
        <w:tc>
          <w:tcPr>
            <w:tcW w:w="2919" w:type="dxa"/>
            <w:shd w:val="clear" w:color="auto" w:fill="auto"/>
            <w:vAlign w:val="bottom"/>
            <w:hideMark/>
          </w:tcPr>
          <w:p w14:paraId="50019A05"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ΣΥΣΠΕΙΡΩΣΗ ΑΡΙΣΤΕΡΩΝ ΤΟΠΟΓΡΑΦΩΝ</w:t>
            </w:r>
          </w:p>
        </w:tc>
        <w:tc>
          <w:tcPr>
            <w:tcW w:w="3194" w:type="dxa"/>
            <w:shd w:val="clear" w:color="auto" w:fill="auto"/>
            <w:vAlign w:val="bottom"/>
            <w:hideMark/>
          </w:tcPr>
          <w:p w14:paraId="687E9FBC"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ΚΡΙΑΡΑΚΗΣ ΓΕΩΡΓΙΟΣ</w:t>
            </w:r>
          </w:p>
        </w:tc>
        <w:tc>
          <w:tcPr>
            <w:tcW w:w="2264" w:type="dxa"/>
            <w:shd w:val="clear" w:color="auto" w:fill="auto"/>
            <w:vAlign w:val="bottom"/>
            <w:hideMark/>
          </w:tcPr>
          <w:p w14:paraId="5CC2DB0B"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ΑΓΡΟΝΟΜΩΝ ΤΟΠΟΓΡΑΦΩΝ ΜΗΧΑΝΙΚΩΝ</w:t>
            </w:r>
          </w:p>
        </w:tc>
      </w:tr>
      <w:tr w:rsidR="005D1542" w:rsidRPr="005D1542" w14:paraId="49D38194" w14:textId="77777777" w:rsidTr="007F582A">
        <w:trPr>
          <w:trHeight w:val="1020"/>
        </w:trPr>
        <w:tc>
          <w:tcPr>
            <w:tcW w:w="595" w:type="dxa"/>
            <w:shd w:val="clear" w:color="auto" w:fill="auto"/>
            <w:noWrap/>
            <w:vAlign w:val="bottom"/>
            <w:hideMark/>
          </w:tcPr>
          <w:p w14:paraId="2D1D2C39"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14</w:t>
            </w:r>
          </w:p>
        </w:tc>
        <w:tc>
          <w:tcPr>
            <w:tcW w:w="2919" w:type="dxa"/>
            <w:shd w:val="clear" w:color="auto" w:fill="auto"/>
            <w:vAlign w:val="bottom"/>
            <w:hideMark/>
          </w:tcPr>
          <w:p w14:paraId="533661BE"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ΣΥΣΠΕΙΡΩΣΗ ΜΕΤΑΛΛΕΙΟΛΟΓΩΝ -ΜΕΤΑΛΛΟΥΡΓΩΝ</w:t>
            </w:r>
          </w:p>
        </w:tc>
        <w:tc>
          <w:tcPr>
            <w:tcW w:w="3194" w:type="dxa"/>
            <w:shd w:val="clear" w:color="auto" w:fill="auto"/>
            <w:vAlign w:val="bottom"/>
            <w:hideMark/>
          </w:tcPr>
          <w:p w14:paraId="6850AA76"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ΣΑΟΥΣΟΠΟΥΛΟΣ ΑΝΤΩΝΙΟΣ</w:t>
            </w:r>
          </w:p>
        </w:tc>
        <w:tc>
          <w:tcPr>
            <w:tcW w:w="2264" w:type="dxa"/>
            <w:shd w:val="clear" w:color="auto" w:fill="auto"/>
            <w:vAlign w:val="bottom"/>
            <w:hideMark/>
          </w:tcPr>
          <w:p w14:paraId="79A8550B"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ΜΕΤΑΛΛΕΙΩΝ ΜΕΤΑΛΛΟΥΡΓΩΝ</w:t>
            </w:r>
          </w:p>
        </w:tc>
      </w:tr>
      <w:tr w:rsidR="005D1542" w:rsidRPr="005D1542" w14:paraId="2F2DF93D" w14:textId="77777777" w:rsidTr="007F582A">
        <w:trPr>
          <w:trHeight w:val="1320"/>
        </w:trPr>
        <w:tc>
          <w:tcPr>
            <w:tcW w:w="595" w:type="dxa"/>
            <w:shd w:val="clear" w:color="auto" w:fill="auto"/>
            <w:noWrap/>
            <w:vAlign w:val="bottom"/>
            <w:hideMark/>
          </w:tcPr>
          <w:p w14:paraId="521EEAE6" w14:textId="77777777" w:rsidR="005D1542" w:rsidRPr="005D1542" w:rsidRDefault="005D1542" w:rsidP="005D1542">
            <w:pPr>
              <w:spacing w:after="0" w:line="240" w:lineRule="auto"/>
              <w:jc w:val="right"/>
              <w:rPr>
                <w:rFonts w:cs="Arial"/>
                <w:color w:val="000000"/>
                <w:lang w:eastAsia="el-GR"/>
              </w:rPr>
            </w:pPr>
            <w:r w:rsidRPr="005D1542">
              <w:rPr>
                <w:rFonts w:cs="Arial"/>
                <w:color w:val="000000"/>
                <w:lang w:eastAsia="el-GR"/>
              </w:rPr>
              <w:t>15</w:t>
            </w:r>
          </w:p>
        </w:tc>
        <w:tc>
          <w:tcPr>
            <w:tcW w:w="2919" w:type="dxa"/>
            <w:shd w:val="clear" w:color="auto" w:fill="auto"/>
            <w:vAlign w:val="bottom"/>
            <w:hideMark/>
          </w:tcPr>
          <w:p w14:paraId="0726551F"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ΧΩΡΟΤΑΚΤΕΣ - ΠΟΛΕΟΔΟΜΟΙ ΜΗΧΑΝΙΚΟΙ</w:t>
            </w:r>
          </w:p>
        </w:tc>
        <w:tc>
          <w:tcPr>
            <w:tcW w:w="3194" w:type="dxa"/>
            <w:shd w:val="clear" w:color="auto" w:fill="auto"/>
            <w:vAlign w:val="bottom"/>
            <w:hideMark/>
          </w:tcPr>
          <w:p w14:paraId="649C3863"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ΤΑΣΟΠΟΥΛΟΥ ΑΝΑΣΤΑΣΙΑ</w:t>
            </w:r>
          </w:p>
        </w:tc>
        <w:tc>
          <w:tcPr>
            <w:tcW w:w="2264" w:type="dxa"/>
            <w:shd w:val="clear" w:color="auto" w:fill="auto"/>
            <w:vAlign w:val="bottom"/>
            <w:hideMark/>
          </w:tcPr>
          <w:p w14:paraId="582C1BA9" w14:textId="77777777" w:rsidR="005D1542" w:rsidRPr="005D1542" w:rsidRDefault="005D1542" w:rsidP="005D1542">
            <w:pPr>
              <w:spacing w:after="0" w:line="240" w:lineRule="auto"/>
              <w:rPr>
                <w:rFonts w:cs="Arial"/>
                <w:color w:val="000000"/>
                <w:lang w:eastAsia="el-GR"/>
              </w:rPr>
            </w:pPr>
            <w:r w:rsidRPr="005D1542">
              <w:rPr>
                <w:rFonts w:cs="Arial"/>
                <w:color w:val="000000"/>
                <w:lang w:eastAsia="el-GR"/>
              </w:rPr>
              <w:t>ΜΗΧΑΝΙΚΩΝ ΧΩΡΟΤΑΞΙΑΣ ΠΟΛΕΟΔΟΜΙΑΣ &amp; ΑΝΑΠΤΥΞΗΣ</w:t>
            </w:r>
          </w:p>
        </w:tc>
      </w:tr>
    </w:tbl>
    <w:p w14:paraId="11BF60A5" w14:textId="77777777" w:rsidR="005D1542" w:rsidRPr="005D1542" w:rsidRDefault="005D1542" w:rsidP="005D1542">
      <w:pPr>
        <w:spacing w:after="0" w:line="240" w:lineRule="auto"/>
        <w:ind w:right="-1050"/>
        <w:rPr>
          <w:rFonts w:cs="Arial"/>
          <w:b/>
          <w:lang w:eastAsia="el-GR"/>
        </w:rPr>
      </w:pPr>
    </w:p>
    <w:p w14:paraId="75EB585B" w14:textId="77777777" w:rsidR="005D1542" w:rsidRPr="005D1542" w:rsidRDefault="005D1542" w:rsidP="005D1542">
      <w:pPr>
        <w:spacing w:after="0" w:line="240" w:lineRule="auto"/>
        <w:ind w:right="-1050"/>
        <w:rPr>
          <w:rFonts w:cs="Arial"/>
          <w:b/>
          <w:lang w:eastAsia="el-GR"/>
        </w:rPr>
      </w:pPr>
    </w:p>
    <w:p w14:paraId="61B9B8EC" w14:textId="707D1D85" w:rsidR="005D1542" w:rsidRPr="005D1542" w:rsidRDefault="005D1542" w:rsidP="005D1542">
      <w:pPr>
        <w:spacing w:after="0" w:line="240" w:lineRule="auto"/>
        <w:jc w:val="center"/>
        <w:rPr>
          <w:rFonts w:cs="Arial"/>
          <w:b/>
          <w:caps/>
          <w:lang w:eastAsia="el-GR"/>
        </w:rPr>
      </w:pPr>
      <w:r w:rsidRPr="005D1542">
        <w:rPr>
          <w:rFonts w:cs="Arial"/>
          <w:b/>
          <w:caps/>
          <w:lang w:eastAsia="el-GR"/>
        </w:rPr>
        <w:t xml:space="preserve">ΣΥΝΔΥΑΣΜΟΙ </w:t>
      </w:r>
      <w:r w:rsidR="000B432D" w:rsidRPr="005D1542">
        <w:rPr>
          <w:rFonts w:cs="Arial"/>
          <w:b/>
          <w:caps/>
          <w:lang w:eastAsia="el-GR"/>
        </w:rPr>
        <w:t>υποψήφι</w:t>
      </w:r>
      <w:r w:rsidR="000B432D">
        <w:rPr>
          <w:rFonts w:cs="Arial"/>
          <w:b/>
          <w:caps/>
          <w:lang w:eastAsia="el-GR"/>
        </w:rPr>
        <w:t xml:space="preserve">ΩΝ </w:t>
      </w:r>
      <w:r w:rsidRPr="005D1542">
        <w:rPr>
          <w:rFonts w:cs="Arial"/>
          <w:b/>
          <w:caps/>
          <w:lang w:eastAsia="el-GR"/>
        </w:rPr>
        <w:t>για Πειθαρχικά οργανα μόνο</w:t>
      </w:r>
    </w:p>
    <w:p w14:paraId="2CF8144C" w14:textId="77777777" w:rsidR="005D1542" w:rsidRPr="005D1542" w:rsidRDefault="005D1542" w:rsidP="005D1542">
      <w:pPr>
        <w:spacing w:after="0" w:line="240" w:lineRule="auto"/>
        <w:ind w:right="-1050"/>
        <w:rPr>
          <w:rFonts w:cs="Arial"/>
          <w:b/>
          <w:lang w:eastAsia="el-GR"/>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2126"/>
        <w:gridCol w:w="993"/>
        <w:gridCol w:w="992"/>
      </w:tblGrid>
      <w:tr w:rsidR="005D1542" w:rsidRPr="005D1542" w14:paraId="222E4755" w14:textId="77777777" w:rsidTr="007F582A">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42F63ED" w14:textId="77777777" w:rsidR="005D1542" w:rsidRPr="005D1542" w:rsidRDefault="005D1542" w:rsidP="005D1542">
            <w:pPr>
              <w:spacing w:after="0" w:line="240" w:lineRule="auto"/>
              <w:rPr>
                <w:rFonts w:eastAsia="Calibri" w:cs="Arial"/>
              </w:rPr>
            </w:pPr>
            <w:r w:rsidRPr="005D1542">
              <w:rPr>
                <w:rFonts w:eastAsia="Calibri" w:cs="Arial"/>
              </w:rPr>
              <w:t>Α/Α</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9195D67" w14:textId="77777777" w:rsidR="005D1542" w:rsidRPr="005D1542" w:rsidRDefault="005D1542" w:rsidP="005D1542">
            <w:pPr>
              <w:spacing w:after="0" w:line="240" w:lineRule="auto"/>
              <w:rPr>
                <w:rFonts w:eastAsia="Calibri" w:cs="Arial"/>
              </w:rPr>
            </w:pPr>
            <w:r w:rsidRPr="005D1542">
              <w:rPr>
                <w:rFonts w:eastAsia="Calibri" w:cs="Arial"/>
              </w:rPr>
              <w:t>ΣΥΝΔΥΑΣΜΟΣ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D211E40" w14:textId="77777777" w:rsidR="005D1542" w:rsidRPr="005D1542" w:rsidRDefault="005D1542" w:rsidP="005D1542">
            <w:pPr>
              <w:spacing w:after="0" w:line="240" w:lineRule="auto"/>
              <w:rPr>
                <w:rFonts w:eastAsia="Calibri" w:cs="Arial"/>
              </w:rPr>
            </w:pPr>
            <w:r w:rsidRPr="005D1542">
              <w:rPr>
                <w:rFonts w:eastAsia="Calibri" w:cs="Arial"/>
              </w:rPr>
              <w:t>ΕΚΠΡΟΣΩΠΟΣ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922AF5" w14:textId="77777777" w:rsidR="005D1542" w:rsidRPr="005D1542" w:rsidRDefault="005D1542" w:rsidP="005D1542">
            <w:pPr>
              <w:spacing w:after="0" w:line="240" w:lineRule="auto"/>
              <w:rPr>
                <w:rFonts w:eastAsia="Calibri" w:cs="Arial"/>
              </w:rPr>
            </w:pPr>
            <w:r w:rsidRPr="005D1542">
              <w:rPr>
                <w:rFonts w:eastAsia="Calibri" w:cs="Arial"/>
              </w:rPr>
              <w:t>ΑΠΣ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86CB33" w14:textId="77777777" w:rsidR="005D1542" w:rsidRPr="005D1542" w:rsidRDefault="005D1542" w:rsidP="005D1542">
            <w:pPr>
              <w:spacing w:after="0" w:line="240" w:lineRule="auto"/>
              <w:rPr>
                <w:rFonts w:eastAsia="Calibri" w:cs="Arial"/>
              </w:rPr>
            </w:pPr>
            <w:r w:rsidRPr="005D1542">
              <w:rPr>
                <w:rFonts w:eastAsia="Calibri" w:cs="Arial"/>
              </w:rPr>
              <w:t>και ΠΣΑ</w:t>
            </w:r>
          </w:p>
        </w:tc>
      </w:tr>
      <w:tr w:rsidR="005D1542" w:rsidRPr="005D1542" w14:paraId="4FD13AF8" w14:textId="77777777" w:rsidTr="007F582A">
        <w:trPr>
          <w:trHeight w:val="960"/>
        </w:trPr>
        <w:tc>
          <w:tcPr>
            <w:tcW w:w="568" w:type="dxa"/>
            <w:shd w:val="clear" w:color="auto" w:fill="auto"/>
            <w:noWrap/>
            <w:hideMark/>
          </w:tcPr>
          <w:p w14:paraId="64735F9E" w14:textId="77777777" w:rsidR="005D1542" w:rsidRPr="005D1542" w:rsidRDefault="005D1542" w:rsidP="005D1542">
            <w:pPr>
              <w:spacing w:after="0" w:line="240" w:lineRule="auto"/>
              <w:rPr>
                <w:rFonts w:eastAsia="Calibri" w:cs="Arial"/>
              </w:rPr>
            </w:pPr>
            <w:r w:rsidRPr="005D1542">
              <w:rPr>
                <w:rFonts w:eastAsia="Calibri" w:cs="Arial"/>
              </w:rPr>
              <w:t>1</w:t>
            </w:r>
          </w:p>
        </w:tc>
        <w:tc>
          <w:tcPr>
            <w:tcW w:w="4252" w:type="dxa"/>
            <w:shd w:val="clear" w:color="auto" w:fill="auto"/>
            <w:hideMark/>
          </w:tcPr>
          <w:p w14:paraId="39282523" w14:textId="77777777" w:rsidR="005D1542" w:rsidRPr="005D1542" w:rsidRDefault="005D1542" w:rsidP="005D1542">
            <w:pPr>
              <w:spacing w:after="0" w:line="240" w:lineRule="auto"/>
              <w:rPr>
                <w:rFonts w:eastAsia="Calibri" w:cs="Arial"/>
              </w:rPr>
            </w:pPr>
            <w:r w:rsidRPr="005D1542">
              <w:rPr>
                <w:rFonts w:eastAsia="Calibri" w:cs="Arial"/>
              </w:rPr>
              <w:t>ΣΥΜΜΑΧΙΑ ΜΗΧΑΝΙΚΩΝ ΠΡΟΟΔΟΥ &amp; ΕΝΕΡΓΕΙΑΚΗΣ ΑΝΑΒΑΘΜΙΣΗΣ</w:t>
            </w:r>
          </w:p>
        </w:tc>
        <w:tc>
          <w:tcPr>
            <w:tcW w:w="2126" w:type="dxa"/>
            <w:shd w:val="clear" w:color="auto" w:fill="auto"/>
            <w:hideMark/>
          </w:tcPr>
          <w:p w14:paraId="54258967" w14:textId="77777777" w:rsidR="005D1542" w:rsidRPr="005D1542" w:rsidRDefault="005D1542" w:rsidP="005D1542">
            <w:pPr>
              <w:spacing w:after="0" w:line="240" w:lineRule="auto"/>
              <w:rPr>
                <w:rFonts w:eastAsia="Calibri" w:cs="Arial"/>
              </w:rPr>
            </w:pPr>
            <w:r w:rsidRPr="005D1542">
              <w:rPr>
                <w:rFonts w:eastAsia="Calibri" w:cs="Arial"/>
              </w:rPr>
              <w:t>ΚΑΡΟΖΗΣ ΙΩΑΝΝΗΣ</w:t>
            </w:r>
          </w:p>
        </w:tc>
        <w:tc>
          <w:tcPr>
            <w:tcW w:w="993" w:type="dxa"/>
            <w:shd w:val="clear" w:color="auto" w:fill="auto"/>
            <w:hideMark/>
          </w:tcPr>
          <w:p w14:paraId="3F151E84" w14:textId="77777777" w:rsidR="005D1542" w:rsidRPr="005D1542" w:rsidRDefault="005D1542" w:rsidP="005D1542">
            <w:pPr>
              <w:spacing w:after="0" w:line="240" w:lineRule="auto"/>
              <w:rPr>
                <w:rFonts w:eastAsia="Calibri" w:cs="Arial"/>
              </w:rPr>
            </w:pPr>
            <w:r w:rsidRPr="005D1542">
              <w:rPr>
                <w:rFonts w:eastAsia="Calibri" w:cs="Arial"/>
              </w:rPr>
              <w:t>ΝΑΙ</w:t>
            </w:r>
          </w:p>
        </w:tc>
        <w:tc>
          <w:tcPr>
            <w:tcW w:w="992" w:type="dxa"/>
            <w:shd w:val="clear" w:color="auto" w:fill="auto"/>
            <w:hideMark/>
          </w:tcPr>
          <w:p w14:paraId="28408F96" w14:textId="77777777" w:rsidR="005D1542" w:rsidRPr="005D1542" w:rsidRDefault="005D1542" w:rsidP="005D1542">
            <w:pPr>
              <w:spacing w:after="0" w:line="240" w:lineRule="auto"/>
              <w:rPr>
                <w:rFonts w:eastAsia="Calibri" w:cs="Arial"/>
              </w:rPr>
            </w:pPr>
            <w:r w:rsidRPr="005D1542">
              <w:rPr>
                <w:rFonts w:eastAsia="Calibri" w:cs="Arial"/>
              </w:rPr>
              <w:t>ΝΑΙ</w:t>
            </w:r>
          </w:p>
        </w:tc>
      </w:tr>
    </w:tbl>
    <w:p w14:paraId="28D00EE4" w14:textId="77777777" w:rsidR="005D1542" w:rsidRPr="005D1542" w:rsidRDefault="005D1542" w:rsidP="005D1542">
      <w:pPr>
        <w:spacing w:after="0" w:line="240" w:lineRule="auto"/>
        <w:ind w:right="-1050"/>
        <w:rPr>
          <w:rFonts w:cs="Arial"/>
          <w:b/>
          <w:lang w:eastAsia="el-GR"/>
        </w:rPr>
      </w:pPr>
    </w:p>
    <w:p w14:paraId="50D80FA7" w14:textId="77777777" w:rsidR="005D1542" w:rsidRPr="005D1542" w:rsidRDefault="005D1542" w:rsidP="005D1542">
      <w:pPr>
        <w:spacing w:after="0" w:line="240" w:lineRule="auto"/>
        <w:ind w:right="-1050"/>
        <w:rPr>
          <w:rFonts w:cs="Arial"/>
          <w:b/>
          <w:sz w:val="24"/>
          <w:szCs w:val="24"/>
          <w:lang w:eastAsia="el-GR"/>
        </w:rPr>
      </w:pPr>
    </w:p>
    <w:p w14:paraId="0BDD56CF" w14:textId="77777777" w:rsidR="005D1542" w:rsidRPr="005D1542" w:rsidRDefault="005D1542" w:rsidP="005D1542">
      <w:pPr>
        <w:spacing w:after="0" w:line="240" w:lineRule="auto"/>
        <w:jc w:val="both"/>
        <w:rPr>
          <w:rFonts w:cs="Arial"/>
          <w:bCs/>
          <w:iCs/>
          <w:color w:val="000000"/>
          <w:sz w:val="24"/>
          <w:szCs w:val="24"/>
        </w:rPr>
      </w:pPr>
      <w:r w:rsidRPr="005D1542">
        <w:rPr>
          <w:rFonts w:cs="Arial"/>
          <w:bCs/>
          <w:iCs/>
          <w:color w:val="000000"/>
          <w:sz w:val="24"/>
          <w:szCs w:val="24"/>
        </w:rPr>
        <w:t>Μπορείτε να δείτε την πλήρη ανακοίνωση των υποψηφιοτήτων, με όλα τα ονόματα των υποψηφίων ανά ψηφοδέλτιο και συνδυασμό, στην ειδική ιστοσελίδα του ΤΕΕ για τις εκλογές της 19</w:t>
      </w:r>
      <w:r w:rsidRPr="005D1542">
        <w:rPr>
          <w:rFonts w:cs="Arial"/>
          <w:bCs/>
          <w:iCs/>
          <w:color w:val="000000"/>
          <w:sz w:val="24"/>
          <w:szCs w:val="24"/>
          <w:vertAlign w:val="superscript"/>
        </w:rPr>
        <w:t>ης</w:t>
      </w:r>
      <w:r w:rsidRPr="005D1542">
        <w:rPr>
          <w:rFonts w:cs="Arial"/>
          <w:bCs/>
          <w:iCs/>
          <w:color w:val="000000"/>
          <w:sz w:val="24"/>
          <w:szCs w:val="24"/>
        </w:rPr>
        <w:t xml:space="preserve"> Μαΐου 2024:</w:t>
      </w:r>
    </w:p>
    <w:p w14:paraId="4557EE35" w14:textId="77777777" w:rsidR="005D1542" w:rsidRDefault="005D1542" w:rsidP="005D1542">
      <w:pPr>
        <w:spacing w:after="0" w:line="240" w:lineRule="auto"/>
        <w:jc w:val="both"/>
        <w:rPr>
          <w:rFonts w:cs="Arial"/>
          <w:bCs/>
          <w:iCs/>
          <w:color w:val="000000"/>
          <w:sz w:val="24"/>
          <w:szCs w:val="24"/>
        </w:rPr>
      </w:pPr>
      <w:hyperlink r:id="rId10" w:history="1">
        <w:r w:rsidRPr="005D1542">
          <w:rPr>
            <w:rFonts w:cs="Arial"/>
            <w:bCs/>
            <w:iCs/>
            <w:color w:val="0000FF"/>
            <w:sz w:val="24"/>
            <w:szCs w:val="24"/>
            <w:u w:val="single"/>
          </w:rPr>
          <w:t>https://web.tee.gr/ekloges-tee-2024/</w:t>
        </w:r>
      </w:hyperlink>
    </w:p>
    <w:p w14:paraId="5EBCAFBA" w14:textId="77777777" w:rsidR="000B432D" w:rsidRDefault="000B432D" w:rsidP="005D1542">
      <w:pPr>
        <w:spacing w:after="0" w:line="240" w:lineRule="auto"/>
        <w:jc w:val="both"/>
        <w:rPr>
          <w:rFonts w:cs="Arial"/>
          <w:bCs/>
          <w:iCs/>
          <w:color w:val="000000"/>
          <w:sz w:val="24"/>
          <w:szCs w:val="24"/>
        </w:rPr>
      </w:pPr>
    </w:p>
    <w:p w14:paraId="484840B1" w14:textId="77777777" w:rsidR="000B432D" w:rsidRDefault="000B432D" w:rsidP="005D1542">
      <w:pPr>
        <w:spacing w:after="0" w:line="240" w:lineRule="auto"/>
        <w:jc w:val="both"/>
        <w:rPr>
          <w:rFonts w:cs="Arial"/>
          <w:bCs/>
          <w:iCs/>
          <w:color w:val="000000"/>
          <w:sz w:val="24"/>
          <w:szCs w:val="24"/>
        </w:rPr>
      </w:pPr>
    </w:p>
    <w:p w14:paraId="279D6222" w14:textId="77777777" w:rsidR="000B432D" w:rsidRPr="005D1542" w:rsidRDefault="000B432D" w:rsidP="005D1542">
      <w:pPr>
        <w:spacing w:after="0" w:line="240" w:lineRule="auto"/>
        <w:jc w:val="both"/>
        <w:rPr>
          <w:rFonts w:cs="Arial"/>
          <w:bCs/>
          <w:iCs/>
          <w:color w:val="000000"/>
          <w:sz w:val="24"/>
          <w:szCs w:val="24"/>
        </w:rPr>
      </w:pPr>
    </w:p>
    <w:p w14:paraId="595A4B22" w14:textId="77777777" w:rsidR="005D1542" w:rsidRPr="005D1542" w:rsidRDefault="005D1542" w:rsidP="005D1542">
      <w:pPr>
        <w:spacing w:after="0" w:line="240" w:lineRule="auto"/>
        <w:jc w:val="both"/>
        <w:rPr>
          <w:rFonts w:cs="Arial"/>
          <w:bCs/>
          <w:iCs/>
          <w:color w:val="000000"/>
          <w:sz w:val="24"/>
          <w:szCs w:val="24"/>
        </w:rPr>
      </w:pPr>
    </w:p>
    <w:p w14:paraId="5EE6060D" w14:textId="5ACB3CA2"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14:anchorId="725E7662" wp14:editId="45EDD080">
            <wp:extent cx="6342938" cy="1854200"/>
            <wp:effectExtent l="0" t="0" r="1270"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7550" cy="1902320"/>
                    </a:xfrm>
                    <a:prstGeom prst="rect">
                      <a:avLst/>
                    </a:prstGeom>
                  </pic:spPr>
                </pic:pic>
              </a:graphicData>
            </a:graphic>
          </wp:inline>
        </w:drawing>
      </w:r>
    </w:p>
    <w:sectPr w:rsidR="00FD0219" w:rsidSect="00DD7168">
      <w:footerReference w:type="default" r:id="rId12"/>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71B1" w14:textId="77777777" w:rsidR="00DD7168" w:rsidRDefault="00DD7168" w:rsidP="007D39CD">
      <w:pPr>
        <w:spacing w:after="0" w:line="240" w:lineRule="auto"/>
      </w:pPr>
      <w:r>
        <w:separator/>
      </w:r>
    </w:p>
  </w:endnote>
  <w:endnote w:type="continuationSeparator" w:id="0">
    <w:p w14:paraId="1A6C60FE" w14:textId="77777777" w:rsidR="00DD7168" w:rsidRDefault="00DD7168"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9688"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E2AFE">
      <w:fldChar w:fldCharType="begin"/>
    </w:r>
    <w:r w:rsidRPr="00C47209">
      <w:rPr>
        <w:lang w:val="pt-PT"/>
      </w:rPr>
      <w:instrText xml:space="preserve"> PAGE   \* MERGEFORMAT </w:instrText>
    </w:r>
    <w:r w:rsidR="007E2AFE">
      <w:fldChar w:fldCharType="separate"/>
    </w:r>
    <w:r w:rsidR="00DA4920" w:rsidRPr="00DA4920">
      <w:rPr>
        <w:noProof/>
      </w:rPr>
      <w:t>1</w:t>
    </w:r>
    <w:r w:rsidR="007E2AFE">
      <w:fldChar w:fldCharType="end"/>
    </w:r>
  </w:p>
  <w:p w14:paraId="50A1D0EC" w14:textId="77777777" w:rsidR="00247068" w:rsidRPr="00247068" w:rsidRDefault="00247068">
    <w:pPr>
      <w:pStyle w:val="Footer"/>
      <w:rPr>
        <w:lang w:val="pt-PT"/>
      </w:rPr>
    </w:pPr>
  </w:p>
  <w:p w14:paraId="6AD8CEB0"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4497" w14:textId="77777777" w:rsidR="00DD7168" w:rsidRDefault="00DD7168" w:rsidP="007D39CD">
      <w:pPr>
        <w:spacing w:after="0" w:line="240" w:lineRule="auto"/>
      </w:pPr>
      <w:r>
        <w:separator/>
      </w:r>
    </w:p>
  </w:footnote>
  <w:footnote w:type="continuationSeparator" w:id="0">
    <w:p w14:paraId="3C33FFA5" w14:textId="77777777" w:rsidR="00DD7168" w:rsidRDefault="00DD7168"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96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B432D"/>
    <w:rsid w:val="000B5BA5"/>
    <w:rsid w:val="000F6003"/>
    <w:rsid w:val="00145EDB"/>
    <w:rsid w:val="00172AD5"/>
    <w:rsid w:val="001C1274"/>
    <w:rsid w:val="001F5A24"/>
    <w:rsid w:val="0020695A"/>
    <w:rsid w:val="00221580"/>
    <w:rsid w:val="00247068"/>
    <w:rsid w:val="00353CB0"/>
    <w:rsid w:val="003A5AA5"/>
    <w:rsid w:val="003A74FE"/>
    <w:rsid w:val="003D0ABA"/>
    <w:rsid w:val="003F0338"/>
    <w:rsid w:val="003F43FE"/>
    <w:rsid w:val="00402B4F"/>
    <w:rsid w:val="00437CA2"/>
    <w:rsid w:val="00446517"/>
    <w:rsid w:val="00470B93"/>
    <w:rsid w:val="004B31E6"/>
    <w:rsid w:val="004E1256"/>
    <w:rsid w:val="00550975"/>
    <w:rsid w:val="005D1542"/>
    <w:rsid w:val="006350A4"/>
    <w:rsid w:val="006926D8"/>
    <w:rsid w:val="006B24E6"/>
    <w:rsid w:val="006E087D"/>
    <w:rsid w:val="00702F56"/>
    <w:rsid w:val="00730F83"/>
    <w:rsid w:val="007337EC"/>
    <w:rsid w:val="00756D99"/>
    <w:rsid w:val="00757D30"/>
    <w:rsid w:val="007710A8"/>
    <w:rsid w:val="007D39CD"/>
    <w:rsid w:val="007E2AFE"/>
    <w:rsid w:val="008667EB"/>
    <w:rsid w:val="00875881"/>
    <w:rsid w:val="008843C9"/>
    <w:rsid w:val="00895A43"/>
    <w:rsid w:val="008C4A6E"/>
    <w:rsid w:val="008F46F1"/>
    <w:rsid w:val="00971EEC"/>
    <w:rsid w:val="009A3B8A"/>
    <w:rsid w:val="009B40B3"/>
    <w:rsid w:val="009F3A2B"/>
    <w:rsid w:val="00A20DA9"/>
    <w:rsid w:val="00A41B6E"/>
    <w:rsid w:val="00A46E34"/>
    <w:rsid w:val="00A56097"/>
    <w:rsid w:val="00A73B81"/>
    <w:rsid w:val="00AC2A55"/>
    <w:rsid w:val="00AD030D"/>
    <w:rsid w:val="00B15CB1"/>
    <w:rsid w:val="00B80FCB"/>
    <w:rsid w:val="00B938FC"/>
    <w:rsid w:val="00BA51C4"/>
    <w:rsid w:val="00BD368A"/>
    <w:rsid w:val="00C047CE"/>
    <w:rsid w:val="00C12F1F"/>
    <w:rsid w:val="00C4154A"/>
    <w:rsid w:val="00C47E58"/>
    <w:rsid w:val="00C91725"/>
    <w:rsid w:val="00CB35F9"/>
    <w:rsid w:val="00CE26B3"/>
    <w:rsid w:val="00CE3F11"/>
    <w:rsid w:val="00CE57F7"/>
    <w:rsid w:val="00D14D4B"/>
    <w:rsid w:val="00DA4920"/>
    <w:rsid w:val="00DD7168"/>
    <w:rsid w:val="00E221FF"/>
    <w:rsid w:val="00EE571B"/>
    <w:rsid w:val="00EE7D65"/>
    <w:rsid w:val="00F62DD0"/>
    <w:rsid w:val="00F63FFB"/>
    <w:rsid w:val="00F87654"/>
    <w:rsid w:val="00FA0040"/>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17CE"/>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eb.tee.gr/ekloges-tee-2024/" TargetMode="External"/><Relationship Id="rId4" Type="http://schemas.openxmlformats.org/officeDocument/2006/relationships/settings" Target="settings.xml"/><Relationship Id="rId9" Type="http://schemas.openxmlformats.org/officeDocument/2006/relationships/hyperlink" Target="https://web.tee.gr/ekloges-tee-20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3DF5-A723-4902-83A1-B77010D0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1298</Words>
  <Characters>7400</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Nikolakopoulou</dc:creator>
  <cp:lastModifiedBy>THEOKAR</cp:lastModifiedBy>
  <cp:revision>3</cp:revision>
  <dcterms:created xsi:type="dcterms:W3CDTF">2024-03-27T10:49:00Z</dcterms:created>
  <dcterms:modified xsi:type="dcterms:W3CDTF">2024-03-27T11:14:00Z</dcterms:modified>
</cp:coreProperties>
</file>