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ED32D0">
      <w:pPr>
        <w:spacing w:after="0" w:line="240" w:lineRule="auto"/>
        <w:ind w:firstLine="720"/>
        <w:jc w:val="right"/>
        <w:rPr>
          <w:rFonts w:cs="Arial"/>
          <w:b/>
          <w:sz w:val="24"/>
          <w:szCs w:val="24"/>
        </w:rPr>
      </w:pPr>
    </w:p>
    <w:p w14:paraId="08A73AC4" w14:textId="776F33DD" w:rsidR="00A55575" w:rsidRPr="000B0686" w:rsidRDefault="00EE12BC" w:rsidP="00EE12BC">
      <w:pPr>
        <w:pStyle w:val="a"/>
      </w:pPr>
      <w:r>
        <w:t>8 Νοεμβρίου</w:t>
      </w:r>
      <w:r w:rsidR="002F37F7">
        <w:t xml:space="preserve"> </w:t>
      </w:r>
      <w:r w:rsidR="00A55575" w:rsidRPr="000B0686">
        <w:t>20</w:t>
      </w:r>
      <w:r w:rsidR="00DD3354" w:rsidRPr="000B0686">
        <w:t>2</w:t>
      </w:r>
      <w:r w:rsidR="000B0686" w:rsidRPr="000B0686">
        <w:t>3</w:t>
      </w:r>
    </w:p>
    <w:p w14:paraId="3010A6FE" w14:textId="77777777" w:rsidR="00EE12BC" w:rsidRPr="00296B67" w:rsidRDefault="00F21600" w:rsidP="00EE12BC">
      <w:pPr>
        <w:spacing w:after="0" w:line="240" w:lineRule="auto"/>
        <w:jc w:val="both"/>
      </w:pPr>
      <w:r w:rsidRPr="002F37F7">
        <w:rPr>
          <w:rFonts w:cs="Arial"/>
          <w:sz w:val="24"/>
          <w:szCs w:val="24"/>
        </w:rPr>
        <w:br/>
      </w:r>
    </w:p>
    <w:p w14:paraId="09E31DD1" w14:textId="77777777" w:rsidR="00EE12BC" w:rsidRPr="00801919" w:rsidRDefault="00EE12BC" w:rsidP="00EE12BC">
      <w:pPr>
        <w:spacing w:after="0" w:line="360" w:lineRule="auto"/>
        <w:jc w:val="both"/>
        <w:rPr>
          <w:rFonts w:cs="Arial"/>
          <w:b/>
          <w:bCs/>
          <w:sz w:val="24"/>
          <w:szCs w:val="24"/>
        </w:rPr>
      </w:pPr>
      <w:r w:rsidRPr="00801919">
        <w:rPr>
          <w:rFonts w:cs="Arial"/>
          <w:b/>
          <w:bCs/>
          <w:sz w:val="24"/>
          <w:szCs w:val="24"/>
        </w:rPr>
        <w:t>Ξεκινά το Μητρώο Μηχανικών Ελεγκτών Προσεισμικού ελέγχου</w:t>
      </w:r>
    </w:p>
    <w:p w14:paraId="68FB8F99" w14:textId="77777777" w:rsidR="00EE12BC" w:rsidRPr="00801919" w:rsidRDefault="00EE12BC" w:rsidP="00EE12BC">
      <w:pPr>
        <w:pStyle w:val="ListParagraph"/>
        <w:numPr>
          <w:ilvl w:val="0"/>
          <w:numId w:val="13"/>
        </w:numPr>
        <w:spacing w:after="0" w:line="360" w:lineRule="auto"/>
        <w:jc w:val="both"/>
        <w:rPr>
          <w:rFonts w:cs="Arial"/>
          <w:b/>
          <w:bCs/>
          <w:sz w:val="24"/>
          <w:szCs w:val="24"/>
        </w:rPr>
      </w:pPr>
      <w:r w:rsidRPr="00801919">
        <w:rPr>
          <w:rFonts w:cs="Arial"/>
          <w:b/>
          <w:bCs/>
          <w:sz w:val="24"/>
          <w:szCs w:val="24"/>
        </w:rPr>
        <w:t xml:space="preserve">Κάλεσμα </w:t>
      </w:r>
      <w:proofErr w:type="spellStart"/>
      <w:r w:rsidRPr="00801919">
        <w:rPr>
          <w:rFonts w:cs="Arial"/>
          <w:b/>
          <w:bCs/>
          <w:sz w:val="24"/>
          <w:szCs w:val="24"/>
        </w:rPr>
        <w:t>Στασινού</w:t>
      </w:r>
      <w:proofErr w:type="spellEnd"/>
      <w:r w:rsidRPr="00801919">
        <w:rPr>
          <w:rFonts w:cs="Arial"/>
          <w:b/>
          <w:bCs/>
          <w:sz w:val="24"/>
          <w:szCs w:val="24"/>
        </w:rPr>
        <w:t xml:space="preserve"> σε μηχανικούς για συμμετοχή στην πανελλήνια προσπάθεια</w:t>
      </w:r>
    </w:p>
    <w:p w14:paraId="15C0D506" w14:textId="77777777" w:rsidR="00EE12BC" w:rsidRPr="00801919" w:rsidRDefault="00EE12BC" w:rsidP="00EE12BC">
      <w:pPr>
        <w:pStyle w:val="ListParagraph"/>
        <w:numPr>
          <w:ilvl w:val="0"/>
          <w:numId w:val="13"/>
        </w:numPr>
        <w:spacing w:after="0" w:line="360" w:lineRule="auto"/>
        <w:jc w:val="both"/>
        <w:rPr>
          <w:rFonts w:cs="Arial"/>
          <w:b/>
          <w:bCs/>
          <w:sz w:val="24"/>
          <w:szCs w:val="24"/>
        </w:rPr>
      </w:pPr>
      <w:r w:rsidRPr="00801919">
        <w:rPr>
          <w:rFonts w:cs="Arial"/>
          <w:b/>
          <w:bCs/>
          <w:sz w:val="24"/>
          <w:szCs w:val="24"/>
        </w:rPr>
        <w:t>Η κουλτούρα πρόληψης και προετοιμασίας ας ριζώσει στην ελληνική κοινωνία</w:t>
      </w:r>
    </w:p>
    <w:p w14:paraId="21B904FF" w14:textId="77777777" w:rsidR="00EE12BC" w:rsidRPr="00296B67" w:rsidRDefault="00EE12BC" w:rsidP="00EE12BC">
      <w:pPr>
        <w:spacing w:after="0" w:line="240" w:lineRule="auto"/>
        <w:jc w:val="both"/>
        <w:rPr>
          <w:rFonts w:cs="Arial"/>
          <w:sz w:val="24"/>
          <w:szCs w:val="24"/>
        </w:rPr>
      </w:pPr>
    </w:p>
    <w:p w14:paraId="52017EDB" w14:textId="6B02838C" w:rsidR="00EE12BC" w:rsidRPr="00296B67" w:rsidRDefault="00EE12BC" w:rsidP="005C6383">
      <w:pPr>
        <w:shd w:val="clear" w:color="auto" w:fill="FFFFFF"/>
        <w:spacing w:after="0" w:line="240" w:lineRule="auto"/>
        <w:jc w:val="both"/>
        <w:rPr>
          <w:rFonts w:cs="Arial"/>
          <w:sz w:val="24"/>
          <w:szCs w:val="24"/>
        </w:rPr>
      </w:pPr>
      <w:r w:rsidRPr="00296B67">
        <w:rPr>
          <w:rFonts w:cs="Arial"/>
          <w:sz w:val="24"/>
          <w:szCs w:val="24"/>
        </w:rPr>
        <w:t>Ξεκινά</w:t>
      </w:r>
      <w:r w:rsidRPr="00A105CC">
        <w:rPr>
          <w:rFonts w:cs="Arial"/>
          <w:sz w:val="24"/>
          <w:szCs w:val="24"/>
        </w:rPr>
        <w:t xml:space="preserve"> η</w:t>
      </w:r>
      <w:r w:rsidR="005C6383">
        <w:rPr>
          <w:rFonts w:cs="Arial"/>
          <w:sz w:val="24"/>
          <w:szCs w:val="24"/>
        </w:rPr>
        <w:t xml:space="preserve"> </w:t>
      </w:r>
      <w:r w:rsidRPr="00A105CC">
        <w:rPr>
          <w:rFonts w:cs="Arial"/>
          <w:sz w:val="24"/>
          <w:szCs w:val="24"/>
        </w:rPr>
        <w:t>νέα</w:t>
      </w:r>
      <w:r w:rsidRPr="00A105CC">
        <w:rPr>
          <w:rFonts w:cs="Arial"/>
          <w:b/>
          <w:bCs/>
          <w:sz w:val="24"/>
          <w:szCs w:val="24"/>
        </w:rPr>
        <w:t> </w:t>
      </w:r>
      <w:r w:rsidRPr="00A105CC">
        <w:rPr>
          <w:rFonts w:cs="Arial"/>
          <w:sz w:val="24"/>
          <w:szCs w:val="24"/>
        </w:rPr>
        <w:t>εφαρμογή</w:t>
      </w:r>
      <w:r w:rsidRPr="00A105CC">
        <w:rPr>
          <w:rFonts w:cs="Arial"/>
          <w:b/>
          <w:bCs/>
          <w:sz w:val="24"/>
          <w:szCs w:val="24"/>
        </w:rPr>
        <w:t> </w:t>
      </w:r>
      <w:r w:rsidRPr="00A105CC">
        <w:rPr>
          <w:rFonts w:cs="Arial"/>
          <w:sz w:val="24"/>
          <w:szCs w:val="24"/>
        </w:rPr>
        <w:t>«</w:t>
      </w:r>
      <w:r w:rsidRPr="00A105CC">
        <w:rPr>
          <w:rFonts w:cs="Arial"/>
          <w:b/>
          <w:bCs/>
          <w:sz w:val="24"/>
          <w:szCs w:val="24"/>
        </w:rPr>
        <w:t>Μητρώο </w:t>
      </w:r>
      <w:bookmarkStart w:id="0" w:name="m_8555328453917328259__Hlk147325365"/>
      <w:r w:rsidRPr="00A105CC">
        <w:rPr>
          <w:rFonts w:cs="Arial"/>
          <w:b/>
          <w:bCs/>
          <w:sz w:val="24"/>
          <w:szCs w:val="24"/>
        </w:rPr>
        <w:t>Μηχανικών Προσεισμικού Ελέγχου</w:t>
      </w:r>
      <w:bookmarkEnd w:id="0"/>
      <w:r w:rsidRPr="00A105CC">
        <w:rPr>
          <w:rFonts w:cs="Arial"/>
          <w:sz w:val="24"/>
          <w:szCs w:val="24"/>
        </w:rPr>
        <w:t>»</w:t>
      </w:r>
      <w:r w:rsidRPr="00A105CC">
        <w:rPr>
          <w:rFonts w:cs="Arial"/>
          <w:b/>
          <w:bCs/>
          <w:sz w:val="24"/>
          <w:szCs w:val="24"/>
        </w:rPr>
        <w:t> </w:t>
      </w:r>
      <w:r w:rsidRPr="00A105CC">
        <w:rPr>
          <w:rFonts w:cs="Arial"/>
          <w:sz w:val="24"/>
          <w:szCs w:val="24"/>
        </w:rPr>
        <w:t>για</w:t>
      </w:r>
      <w:r w:rsidR="005C6383">
        <w:rPr>
          <w:rFonts w:cs="Arial"/>
          <w:sz w:val="24"/>
          <w:szCs w:val="24"/>
        </w:rPr>
        <w:t xml:space="preserve"> </w:t>
      </w:r>
      <w:r w:rsidRPr="00A105CC">
        <w:rPr>
          <w:rFonts w:cs="Arial"/>
          <w:sz w:val="24"/>
          <w:szCs w:val="24"/>
        </w:rPr>
        <w:t>την</w:t>
      </w:r>
      <w:r w:rsidRPr="00296B67">
        <w:rPr>
          <w:rFonts w:cs="Arial"/>
          <w:sz w:val="24"/>
          <w:szCs w:val="24"/>
        </w:rPr>
        <w:t xml:space="preserve"> </w:t>
      </w:r>
      <w:r w:rsidRPr="00A105CC">
        <w:rPr>
          <w:rFonts w:cs="Arial"/>
          <w:sz w:val="24"/>
          <w:szCs w:val="24"/>
        </w:rPr>
        <w:t>υποβολή</w:t>
      </w:r>
      <w:r w:rsidRPr="00296B67">
        <w:rPr>
          <w:rFonts w:cs="Arial"/>
          <w:sz w:val="24"/>
          <w:szCs w:val="24"/>
        </w:rPr>
        <w:t xml:space="preserve"> </w:t>
      </w:r>
      <w:r w:rsidRPr="00A105CC">
        <w:rPr>
          <w:rFonts w:cs="Arial"/>
          <w:sz w:val="24"/>
          <w:szCs w:val="24"/>
        </w:rPr>
        <w:t>αιτήσεων από Μηχανικούς προκειμένου να εγγραφούν στο ηλεκτρονικό</w:t>
      </w:r>
      <w:r w:rsidRPr="00296B67">
        <w:rPr>
          <w:rFonts w:cs="Arial"/>
          <w:sz w:val="24"/>
          <w:szCs w:val="24"/>
        </w:rPr>
        <w:t xml:space="preserve"> </w:t>
      </w:r>
      <w:r w:rsidRPr="00A105CC">
        <w:rPr>
          <w:rFonts w:cs="Arial"/>
          <w:sz w:val="24"/>
          <w:szCs w:val="24"/>
        </w:rPr>
        <w:t>Μητρώο</w:t>
      </w:r>
      <w:r w:rsidRPr="00296B67">
        <w:rPr>
          <w:rFonts w:cs="Arial"/>
          <w:sz w:val="24"/>
          <w:szCs w:val="24"/>
        </w:rPr>
        <w:t xml:space="preserve"> </w:t>
      </w:r>
      <w:r w:rsidRPr="00A105CC">
        <w:rPr>
          <w:rFonts w:cs="Arial"/>
          <w:sz w:val="24"/>
          <w:szCs w:val="24"/>
        </w:rPr>
        <w:t>Μηχανικών Προσεισμικού Ελέγχου.</w:t>
      </w:r>
    </w:p>
    <w:p w14:paraId="1E6C77B2" w14:textId="77777777" w:rsidR="00EE12BC" w:rsidRPr="00296B67" w:rsidRDefault="00EE12BC" w:rsidP="005C6383">
      <w:pPr>
        <w:shd w:val="clear" w:color="auto" w:fill="FFFFFF"/>
        <w:spacing w:after="0" w:line="240" w:lineRule="auto"/>
        <w:jc w:val="both"/>
        <w:rPr>
          <w:rFonts w:cs="Arial"/>
          <w:sz w:val="24"/>
          <w:szCs w:val="24"/>
        </w:rPr>
      </w:pPr>
    </w:p>
    <w:p w14:paraId="42389CDD" w14:textId="42FD3F8D" w:rsidR="00EE12BC" w:rsidRPr="00296B67" w:rsidRDefault="00EE12BC" w:rsidP="005C6383">
      <w:pPr>
        <w:shd w:val="clear" w:color="auto" w:fill="FFFFFF"/>
        <w:spacing w:after="0" w:line="240" w:lineRule="auto"/>
        <w:jc w:val="both"/>
        <w:rPr>
          <w:rFonts w:cs="Arial"/>
          <w:sz w:val="24"/>
          <w:szCs w:val="24"/>
        </w:rPr>
      </w:pPr>
      <w:r w:rsidRPr="00296B67">
        <w:rPr>
          <w:rFonts w:cs="Arial"/>
          <w:sz w:val="24"/>
          <w:szCs w:val="24"/>
        </w:rPr>
        <w:t xml:space="preserve">Ο Πρόεδρος του ΤΕΕ, </w:t>
      </w:r>
      <w:r>
        <w:rPr>
          <w:rFonts w:cs="Arial"/>
          <w:sz w:val="24"/>
          <w:szCs w:val="24"/>
        </w:rPr>
        <w:t xml:space="preserve">Γιώργος Στασινός, </w:t>
      </w:r>
      <w:r w:rsidRPr="00296B67">
        <w:rPr>
          <w:rFonts w:cs="Arial"/>
          <w:sz w:val="24"/>
          <w:szCs w:val="24"/>
        </w:rPr>
        <w:t>που υπέγραψε τη διαπιστωτική πράξη έναρξης λειτουργίας του Ηλεκτρονικού Μητρώου, κατόπιν της ολοκλήρωσης του σχετικού πληροφοριακού συστήματος, δήλωσε:</w:t>
      </w:r>
    </w:p>
    <w:p w14:paraId="10E6A2C7" w14:textId="77777777" w:rsidR="00EE12BC" w:rsidRPr="00296B67" w:rsidRDefault="00EE12BC" w:rsidP="005C6383">
      <w:pPr>
        <w:shd w:val="clear" w:color="auto" w:fill="FFFFFF"/>
        <w:spacing w:after="0" w:line="240" w:lineRule="auto"/>
        <w:jc w:val="both"/>
        <w:rPr>
          <w:rFonts w:cs="Arial"/>
          <w:sz w:val="24"/>
          <w:szCs w:val="24"/>
        </w:rPr>
      </w:pPr>
    </w:p>
    <w:p w14:paraId="7AFF739F" w14:textId="77777777" w:rsidR="00EE12BC" w:rsidRPr="00296B67" w:rsidRDefault="00EE12BC" w:rsidP="005C6383">
      <w:pPr>
        <w:autoSpaceDE w:val="0"/>
        <w:autoSpaceDN w:val="0"/>
        <w:adjustRightInd w:val="0"/>
        <w:spacing w:after="0" w:line="240" w:lineRule="auto"/>
        <w:jc w:val="both"/>
        <w:rPr>
          <w:rFonts w:cs="Arial"/>
          <w:sz w:val="24"/>
          <w:szCs w:val="24"/>
        </w:rPr>
      </w:pPr>
      <w:r w:rsidRPr="00296B67">
        <w:rPr>
          <w:rFonts w:cs="Arial"/>
          <w:sz w:val="24"/>
          <w:szCs w:val="24"/>
        </w:rPr>
        <w:t>«Με την εργασία και την επιστημοσύνη των Ελλήνων Μηχανικών, θα ελεγχθούν οργανωμένα και με χρονοδιάγραμμα όλα τα κρίσιμα δημόσια κτίρια μέσα στους επόμενους λίγους μήνες. Η πρόληψη και η προστασία μπροστά από τα σεισμικά φαινόμενα, αποτελεί κρίσιμο παράγοντα για την ασφάλεια και τη ζωή των πολιτών, την περιουσία ιδιωτών και κράτους και τη λειτουργία της Πολιτείας. Για πρώτη φορά στη χώρα δημιουργείται ένα ολοκληρωμένο πλαίσιο για τον προσεισμικό έλεγχο των δημοσίων κτιρίων, καταρχήν, αλλά και των κρίσιμων κτιρίων και υποδομών δημοσίου και ιδιωτικού τομέα. Με χρονοδιάγραμμα και χρηματοδότηση. Και αυτό συμβαίνει με την υποστήριξη του ΤΕΕ και τη συμμετοχή χιλιάδων μηχανικών που έχουν την εμπειρία και τα επαγγελματικά εφόδια να συνδράμουν το Κράτος σε αυτό το απαραίτητο βήμα για την Ανθεκτικότητα της Πολιτείας και ολόκληρης της κοινωνίας. Είναι μια σταθερή διεκδίκηση του ΤΕΕ για δεκαετίες που τώρα υλοποιείται. Ελπίζω με τη συνδρομή όλων, αυτή η κουλτούρα πρόληψης και προετοιμασίας που τώρα ξεκινά με τον προσεισμικό έλεγχο, να ριζώσει στην ελληνική κοινωνία και να αποτελέσει έναυσμα και για άλλους τομείς. Καλώ όλους τους μηχανικούς που έχουν τα προσόντα να συμμετέχουν σε αυτή την πανελλήνια προσπάθεια μεγάλης σημασίας».</w:t>
      </w:r>
    </w:p>
    <w:p w14:paraId="65E9CCA6" w14:textId="77777777" w:rsidR="00EE12BC" w:rsidRPr="00A105CC" w:rsidRDefault="00EE12BC" w:rsidP="005C6383">
      <w:pPr>
        <w:shd w:val="clear" w:color="auto" w:fill="FFFFFF"/>
        <w:spacing w:after="0" w:line="240" w:lineRule="auto"/>
        <w:jc w:val="both"/>
        <w:rPr>
          <w:rFonts w:cs="Arial"/>
          <w:sz w:val="24"/>
          <w:szCs w:val="24"/>
        </w:rPr>
      </w:pPr>
    </w:p>
    <w:p w14:paraId="555CE80D" w14:textId="77777777" w:rsidR="00EE12BC" w:rsidRDefault="00EE12BC" w:rsidP="005C6383">
      <w:pPr>
        <w:shd w:val="clear" w:color="auto" w:fill="FFFFFF"/>
        <w:spacing w:after="0" w:line="240" w:lineRule="auto"/>
        <w:ind w:right="142"/>
        <w:jc w:val="both"/>
        <w:rPr>
          <w:rFonts w:cs="Arial"/>
          <w:sz w:val="24"/>
          <w:szCs w:val="24"/>
        </w:rPr>
      </w:pPr>
      <w:r w:rsidRPr="00A105CC">
        <w:rPr>
          <w:rFonts w:cs="Arial"/>
          <w:sz w:val="24"/>
          <w:szCs w:val="24"/>
        </w:rPr>
        <w:t>Το Τεχνικό Επιμελητήριο Ελλάδας</w:t>
      </w:r>
      <w:r w:rsidRPr="00296B67">
        <w:rPr>
          <w:rFonts w:cs="Arial"/>
          <w:sz w:val="24"/>
          <w:szCs w:val="24"/>
        </w:rPr>
        <w:t xml:space="preserve"> </w:t>
      </w:r>
      <w:r w:rsidRPr="00A105CC">
        <w:rPr>
          <w:rFonts w:cs="Arial"/>
          <w:sz w:val="24"/>
          <w:szCs w:val="24"/>
        </w:rPr>
        <w:t xml:space="preserve">έχει αναλάβει </w:t>
      </w:r>
      <w:r w:rsidRPr="00296B67">
        <w:rPr>
          <w:rFonts w:cs="Arial"/>
          <w:sz w:val="24"/>
          <w:szCs w:val="24"/>
        </w:rPr>
        <w:t xml:space="preserve">για λογαριασμό της Πολιτείας </w:t>
      </w:r>
      <w:r w:rsidRPr="00A105CC">
        <w:rPr>
          <w:rFonts w:cs="Arial"/>
          <w:sz w:val="24"/>
          <w:szCs w:val="24"/>
        </w:rPr>
        <w:t>την κατάρτιση ηλεκτρονικού </w:t>
      </w:r>
      <w:r w:rsidRPr="00A105CC">
        <w:rPr>
          <w:rFonts w:cs="Arial"/>
          <w:b/>
          <w:bCs/>
          <w:sz w:val="24"/>
          <w:szCs w:val="24"/>
        </w:rPr>
        <w:t>Μητρώου</w:t>
      </w:r>
      <w:r w:rsidRPr="00296B67">
        <w:rPr>
          <w:rFonts w:cs="Arial"/>
          <w:b/>
          <w:bCs/>
          <w:sz w:val="24"/>
          <w:szCs w:val="24"/>
        </w:rPr>
        <w:t xml:space="preserve"> </w:t>
      </w:r>
      <w:r w:rsidRPr="00A105CC">
        <w:rPr>
          <w:rFonts w:cs="Arial"/>
          <w:b/>
          <w:bCs/>
          <w:sz w:val="24"/>
          <w:szCs w:val="24"/>
        </w:rPr>
        <w:t>Μηχανικών</w:t>
      </w:r>
      <w:r w:rsidRPr="00296B67">
        <w:rPr>
          <w:rFonts w:cs="Arial"/>
          <w:b/>
          <w:bCs/>
          <w:sz w:val="24"/>
          <w:szCs w:val="24"/>
        </w:rPr>
        <w:t xml:space="preserve"> </w:t>
      </w:r>
      <w:r w:rsidRPr="00A105CC">
        <w:rPr>
          <w:rFonts w:cs="Arial"/>
          <w:b/>
          <w:bCs/>
          <w:sz w:val="24"/>
          <w:szCs w:val="24"/>
        </w:rPr>
        <w:t>Προσεισμικού</w:t>
      </w:r>
      <w:r w:rsidRPr="00296B67">
        <w:rPr>
          <w:rFonts w:cs="Arial"/>
          <w:b/>
          <w:bCs/>
          <w:sz w:val="24"/>
          <w:szCs w:val="24"/>
        </w:rPr>
        <w:t xml:space="preserve"> </w:t>
      </w:r>
      <w:r w:rsidRPr="00A105CC">
        <w:rPr>
          <w:rFonts w:cs="Arial"/>
          <w:b/>
          <w:bCs/>
          <w:sz w:val="24"/>
          <w:szCs w:val="24"/>
        </w:rPr>
        <w:t>Ελέγχου</w:t>
      </w:r>
      <w:r w:rsidRPr="00A105CC">
        <w:rPr>
          <w:rFonts w:cs="Arial"/>
          <w:sz w:val="24"/>
          <w:szCs w:val="24"/>
        </w:rPr>
        <w:t>,</w:t>
      </w:r>
      <w:r w:rsidRPr="00296B67">
        <w:rPr>
          <w:rFonts w:cs="Arial"/>
          <w:sz w:val="24"/>
          <w:szCs w:val="24"/>
        </w:rPr>
        <w:t xml:space="preserve"> </w:t>
      </w:r>
      <w:r w:rsidRPr="00A105CC">
        <w:rPr>
          <w:rFonts w:cs="Arial"/>
          <w:sz w:val="24"/>
          <w:szCs w:val="24"/>
        </w:rPr>
        <w:t xml:space="preserve">οι οποίοι θα διενεργήσουν τον πρωτοβάθμιο προσεισμικό έλεγχο των κτιρίων </w:t>
      </w:r>
      <w:r w:rsidRPr="00A105CC">
        <w:rPr>
          <w:rFonts w:cs="Arial"/>
          <w:sz w:val="24"/>
          <w:szCs w:val="24"/>
        </w:rPr>
        <w:lastRenderedPageBreak/>
        <w:t>όπου</w:t>
      </w:r>
      <w:r w:rsidRPr="00296B67">
        <w:rPr>
          <w:rFonts w:cs="Arial"/>
          <w:sz w:val="24"/>
          <w:szCs w:val="24"/>
        </w:rPr>
        <w:t xml:space="preserve"> </w:t>
      </w:r>
      <w:r w:rsidRPr="00A105CC">
        <w:rPr>
          <w:rFonts w:cs="Arial"/>
          <w:sz w:val="24"/>
          <w:szCs w:val="24"/>
        </w:rPr>
        <w:t>στεγάζονται φορείς δημοσίου ενδιαφέροντος καθώς και κρίσιμες εν γένει λειτουργίες του ιδιωτικού τομέα</w:t>
      </w:r>
      <w:r w:rsidRPr="00296B67">
        <w:rPr>
          <w:rFonts w:cs="Arial"/>
          <w:sz w:val="24"/>
          <w:szCs w:val="24"/>
        </w:rPr>
        <w:t>, σύμφωνα με όσα προβλέπονται στη σχετική νομοθεσία</w:t>
      </w:r>
      <w:r w:rsidRPr="00A105CC">
        <w:rPr>
          <w:rFonts w:cs="Arial"/>
          <w:sz w:val="24"/>
          <w:szCs w:val="24"/>
        </w:rPr>
        <w:t xml:space="preserve">. </w:t>
      </w:r>
    </w:p>
    <w:p w14:paraId="126D6436" w14:textId="77777777" w:rsidR="00EE12BC" w:rsidRPr="00296B67" w:rsidRDefault="00EE12BC" w:rsidP="005C6383">
      <w:pPr>
        <w:shd w:val="clear" w:color="auto" w:fill="FFFFFF"/>
        <w:spacing w:after="0" w:line="240" w:lineRule="auto"/>
        <w:ind w:right="142"/>
        <w:jc w:val="both"/>
        <w:rPr>
          <w:rFonts w:cs="Arial"/>
          <w:sz w:val="24"/>
          <w:szCs w:val="24"/>
        </w:rPr>
      </w:pPr>
    </w:p>
    <w:p w14:paraId="683F1C34" w14:textId="77777777" w:rsidR="00EE12BC" w:rsidRPr="00296B67" w:rsidRDefault="00EE12BC" w:rsidP="005C6383">
      <w:pPr>
        <w:shd w:val="clear" w:color="auto" w:fill="FFFFFF"/>
        <w:spacing w:after="0" w:line="240" w:lineRule="auto"/>
        <w:ind w:right="142"/>
        <w:jc w:val="both"/>
        <w:rPr>
          <w:rFonts w:cs="Arial"/>
          <w:sz w:val="24"/>
          <w:szCs w:val="24"/>
          <w:shd w:val="clear" w:color="auto" w:fill="FFFFFF"/>
        </w:rPr>
      </w:pPr>
      <w:r w:rsidRPr="00296B67">
        <w:rPr>
          <w:rFonts w:cs="Arial"/>
          <w:sz w:val="24"/>
          <w:szCs w:val="24"/>
        </w:rPr>
        <w:t>Όπως ανακοίνωσε το αρμόδιο Υπουργείο Κλιματικής Κρίσης και Πολιτικής Προστασίας, ο</w:t>
      </w:r>
      <w:r w:rsidRPr="00296B67">
        <w:rPr>
          <w:rFonts w:cs="Arial"/>
          <w:sz w:val="24"/>
          <w:szCs w:val="24"/>
          <w:shd w:val="clear" w:color="auto" w:fill="FFFFFF"/>
        </w:rPr>
        <w:t>ι έλεγχοι αυτοί θα γίνουν, κατά σειρά προτεραιότητας, σε κτίρια που στεγάζονται δημόσιες και ιδιωτικές εκπαιδευτικές μονάδες όλων των βαθμίδων, δημόσια και ιδιωτικά νοσοκομεία και κέντρα υγείας, υπηρεσίες της Ελληνικής Αστυνομίας, του Πυροσβεστικού Σώματος, δημόσιες επιτελικές υπηρεσίες για την αντιμετώπιση εκτάκτων αναγκών από σεισμό και, εν συνεχεία, στα υπόλοιπα κτίρια.</w:t>
      </w:r>
    </w:p>
    <w:p w14:paraId="61C4C75E" w14:textId="77777777" w:rsidR="00EE12BC" w:rsidRDefault="00EE12BC" w:rsidP="005C6383">
      <w:pPr>
        <w:shd w:val="clear" w:color="auto" w:fill="FFFFFF"/>
        <w:spacing w:after="0" w:line="240" w:lineRule="auto"/>
        <w:ind w:right="142"/>
        <w:jc w:val="both"/>
        <w:rPr>
          <w:rFonts w:cs="Arial"/>
          <w:sz w:val="24"/>
          <w:szCs w:val="24"/>
          <w:shd w:val="clear" w:color="auto" w:fill="FFFFFF"/>
        </w:rPr>
      </w:pPr>
    </w:p>
    <w:p w14:paraId="5829DCCB" w14:textId="09AA3520" w:rsidR="00EE12BC" w:rsidRPr="00A105CC" w:rsidRDefault="00EE12BC" w:rsidP="005C6383">
      <w:pPr>
        <w:shd w:val="clear" w:color="auto" w:fill="FFFFFF"/>
        <w:spacing w:after="0" w:line="240" w:lineRule="auto"/>
        <w:ind w:right="142"/>
        <w:jc w:val="both"/>
        <w:rPr>
          <w:rFonts w:cs="Arial"/>
          <w:sz w:val="24"/>
          <w:szCs w:val="24"/>
        </w:rPr>
      </w:pPr>
      <w:r w:rsidRPr="00296B67">
        <w:rPr>
          <w:rFonts w:cs="Arial"/>
          <w:sz w:val="24"/>
          <w:szCs w:val="24"/>
          <w:shd w:val="clear" w:color="auto" w:fill="FFFFFF"/>
        </w:rPr>
        <w:t>Το Μητρώο ωστόσο θα παραμείνει ανοιχτό τόσο κατά τη διάρκεια του πρώτου προγράμματος ελέγχων προτεραιότητας όσο και αργότερα, για να μπορέσει σταδιακά να υλοποιηθεί προσεισμικός έλεγχος στο σύνολο του δομημένου περιβάλλοντος της χώρας.</w:t>
      </w:r>
    </w:p>
    <w:p w14:paraId="590832C8" w14:textId="77777777" w:rsidR="00EE12BC" w:rsidRPr="00296B67" w:rsidRDefault="00EE12BC" w:rsidP="00EE12BC">
      <w:pPr>
        <w:shd w:val="clear" w:color="auto" w:fill="FFFFFF"/>
        <w:spacing w:after="0" w:line="240" w:lineRule="auto"/>
        <w:ind w:right="142"/>
        <w:jc w:val="both"/>
        <w:rPr>
          <w:rFonts w:cs="Arial"/>
          <w:sz w:val="24"/>
          <w:szCs w:val="24"/>
        </w:rPr>
      </w:pPr>
    </w:p>
    <w:p w14:paraId="2A911719" w14:textId="77777777" w:rsidR="00EE12BC" w:rsidRPr="00296B67" w:rsidRDefault="00EE12BC" w:rsidP="00EE12BC">
      <w:pPr>
        <w:pStyle w:val="NormalWeb"/>
        <w:shd w:val="clear" w:color="auto" w:fill="FFFFFF"/>
        <w:spacing w:before="0" w:beforeAutospacing="0" w:after="0" w:afterAutospacing="0"/>
        <w:jc w:val="both"/>
        <w:textAlignment w:val="baseline"/>
        <w:rPr>
          <w:rFonts w:ascii="Arial" w:hAnsi="Arial" w:cs="Arial"/>
          <w:color w:val="666666"/>
        </w:rPr>
      </w:pPr>
      <w:r w:rsidRPr="00296B67">
        <w:rPr>
          <w:rFonts w:ascii="Arial" w:hAnsi="Arial" w:cs="Arial"/>
        </w:rPr>
        <w:t xml:space="preserve">Το Ηλεκτρονικό Μητρώο Μηχανικών Προσεισμικού Ελέγχου Κτιρίων καταρτίζεται με τη μορφή ηλεκτρονικής βάσης δεδομένων. Την υλοποίηση, τεχνική διαχείριση και συντήρηση του πληροφοριακού συστήματος του Μητρώου ανέλαβε και υλοποιεί το Τεχνικό Επιμελητήριο Ελλάδας. Υποστηρίζεται από πληροφοριακό σύστημα, το οποίο ακολουθεί κανόνες και πρότυπα για τη διασύνδεση και </w:t>
      </w:r>
      <w:proofErr w:type="spellStart"/>
      <w:r w:rsidRPr="00296B67">
        <w:rPr>
          <w:rFonts w:ascii="Arial" w:hAnsi="Arial" w:cs="Arial"/>
        </w:rPr>
        <w:t>διαλειτουργικότητα</w:t>
      </w:r>
      <w:proofErr w:type="spellEnd"/>
      <w:r w:rsidRPr="00296B67">
        <w:rPr>
          <w:rFonts w:ascii="Arial" w:hAnsi="Arial" w:cs="Arial"/>
        </w:rPr>
        <w:t xml:space="preserve"> με τρίτα πληροφοριακά συστήματα και ιδίως με την Ηλεκτρονική Πλατφόρμα </w:t>
      </w:r>
      <w:r w:rsidRPr="00A105CC">
        <w:rPr>
          <w:rFonts w:ascii="Arial" w:hAnsi="Arial" w:cs="Arial"/>
        </w:rPr>
        <w:t>καταγραφής αποτελεσμάτων του πρωτοβάθμιου</w:t>
      </w:r>
      <w:r w:rsidRPr="00296B67">
        <w:rPr>
          <w:rFonts w:ascii="Arial" w:hAnsi="Arial" w:cs="Arial"/>
        </w:rPr>
        <w:t xml:space="preserve"> </w:t>
      </w:r>
      <w:r w:rsidRPr="00A105CC">
        <w:rPr>
          <w:rFonts w:ascii="Arial" w:hAnsi="Arial" w:cs="Arial"/>
        </w:rPr>
        <w:t>προσεισμικού</w:t>
      </w:r>
      <w:r w:rsidRPr="00296B67">
        <w:rPr>
          <w:rFonts w:ascii="Arial" w:hAnsi="Arial" w:cs="Arial"/>
        </w:rPr>
        <w:t xml:space="preserve"> </w:t>
      </w:r>
      <w:r w:rsidRPr="00A105CC">
        <w:rPr>
          <w:rFonts w:ascii="Arial" w:hAnsi="Arial" w:cs="Arial"/>
        </w:rPr>
        <w:t>ελέγχου κτιρίων που υλοποιείται από τον Ο.Α.Σ.Π., στην οποία οι αρμόδιες</w:t>
      </w:r>
      <w:r w:rsidRPr="00296B67">
        <w:rPr>
          <w:rFonts w:ascii="Arial" w:hAnsi="Arial" w:cs="Arial"/>
        </w:rPr>
        <w:t xml:space="preserve"> </w:t>
      </w:r>
      <w:r w:rsidRPr="00A105CC">
        <w:rPr>
          <w:rFonts w:ascii="Arial" w:hAnsi="Arial" w:cs="Arial"/>
        </w:rPr>
        <w:t>υπηρεσίες θα εισάγουν τα απαραίτητα στοιχεία των προς έλεγχο κτιρίων. Πληροφορίες</w:t>
      </w:r>
      <w:r w:rsidRPr="00296B67">
        <w:rPr>
          <w:rFonts w:ascii="Arial" w:hAnsi="Arial" w:cs="Arial"/>
        </w:rPr>
        <w:t xml:space="preserve"> </w:t>
      </w:r>
      <w:r w:rsidRPr="00A105CC">
        <w:rPr>
          <w:rFonts w:ascii="Arial" w:hAnsi="Arial" w:cs="Arial"/>
        </w:rPr>
        <w:t xml:space="preserve">για την ηλεκτρονική πλατφόρμα απογραφής </w:t>
      </w:r>
      <w:r w:rsidRPr="00A105CC">
        <w:rPr>
          <w:rFonts w:ascii="Arial" w:hAnsi="Arial" w:cs="Arial"/>
          <w:color w:val="000000"/>
        </w:rPr>
        <w:t>κτιρίων δίδονται στην ιστοσελίδα</w:t>
      </w:r>
      <w:r w:rsidRPr="00296B67">
        <w:rPr>
          <w:rFonts w:ascii="Arial" w:hAnsi="Arial" w:cs="Arial"/>
          <w:color w:val="000000"/>
        </w:rPr>
        <w:t xml:space="preserve"> </w:t>
      </w:r>
      <w:r w:rsidRPr="00A105CC">
        <w:rPr>
          <w:rFonts w:ascii="Arial" w:hAnsi="Arial" w:cs="Arial"/>
          <w:color w:val="000000"/>
        </w:rPr>
        <w:t>του O.A.Σ.Π. </w:t>
      </w:r>
      <w:hyperlink r:id="rId8" w:tgtFrame="_blank" w:history="1">
        <w:r w:rsidRPr="00A105CC">
          <w:rPr>
            <w:rFonts w:ascii="Arial" w:hAnsi="Arial" w:cs="Arial"/>
            <w:color w:val="1155CC"/>
            <w:u w:val="single"/>
          </w:rPr>
          <w:t>https://oasp.gr/proseismikos-eleghos/proseismikos-eleghos-ktirion-dimosias-kai-koinofeloys-hrisis</w:t>
        </w:r>
      </w:hyperlink>
      <w:r w:rsidRPr="00296B67">
        <w:rPr>
          <w:rFonts w:ascii="Arial" w:hAnsi="Arial" w:cs="Arial"/>
          <w:color w:val="666666"/>
        </w:rPr>
        <w:t xml:space="preserve">. </w:t>
      </w:r>
    </w:p>
    <w:p w14:paraId="7936B2AE" w14:textId="77777777" w:rsidR="00EE12BC" w:rsidRDefault="00EE12BC" w:rsidP="00EE12BC">
      <w:pPr>
        <w:pStyle w:val="NormalWeb"/>
        <w:shd w:val="clear" w:color="auto" w:fill="FFFFFF"/>
        <w:spacing w:before="0" w:beforeAutospacing="0" w:after="0" w:afterAutospacing="0"/>
        <w:jc w:val="both"/>
        <w:textAlignment w:val="baseline"/>
        <w:rPr>
          <w:rFonts w:ascii="Arial" w:hAnsi="Arial" w:cs="Arial"/>
        </w:rPr>
      </w:pPr>
    </w:p>
    <w:p w14:paraId="1B2FD7E7" w14:textId="55214A92" w:rsidR="00EE12BC" w:rsidRPr="00296B67" w:rsidRDefault="00EE12BC" w:rsidP="00EE12BC">
      <w:pPr>
        <w:pStyle w:val="NormalWeb"/>
        <w:shd w:val="clear" w:color="auto" w:fill="FFFFFF"/>
        <w:spacing w:before="0" w:beforeAutospacing="0" w:after="0" w:afterAutospacing="0"/>
        <w:jc w:val="both"/>
        <w:textAlignment w:val="baseline"/>
        <w:rPr>
          <w:rFonts w:ascii="Arial" w:hAnsi="Arial" w:cs="Arial"/>
        </w:rPr>
      </w:pPr>
      <w:r w:rsidRPr="00296B67">
        <w:rPr>
          <w:rFonts w:ascii="Arial" w:hAnsi="Arial" w:cs="Arial"/>
        </w:rPr>
        <w:t xml:space="preserve">Παράλληλα, το ΤΕΕ, σε συνεργασία με τον ΟΑΣΠ και το Σύλλογο Πολιτικών Μηχανικών Ελλάδος, αναλαμβάνει να διενεργεί, τουλάχιστον κάθε τρεις μήνες, εξειδικευμένα εκπαιδευτικά σεμινάρια πρωτοβάθμιου προσεισμικού ελέγχου κτιρίων σε διπλωματούχους μηχανικούς-μέλη του ΤΕΕ που εγγράφονται στο Μητρώο ως Ελεγκτές Προσεισμικού Ελέγχου και λαμβάνουν σχετικό Ηλεκτρονικό Πιστοποιητικό </w:t>
      </w:r>
      <w:proofErr w:type="spellStart"/>
      <w:r w:rsidRPr="00296B67">
        <w:rPr>
          <w:rFonts w:ascii="Arial" w:hAnsi="Arial" w:cs="Arial"/>
        </w:rPr>
        <w:t>Eπάρκειας</w:t>
      </w:r>
      <w:proofErr w:type="spellEnd"/>
      <w:r w:rsidRPr="00296B67">
        <w:rPr>
          <w:rFonts w:ascii="Arial" w:hAnsi="Arial" w:cs="Arial"/>
        </w:rPr>
        <w:t>.</w:t>
      </w:r>
    </w:p>
    <w:p w14:paraId="157A66C7" w14:textId="77777777" w:rsidR="00EE12BC" w:rsidRPr="00A105CC" w:rsidRDefault="00EE12BC" w:rsidP="00EE12BC">
      <w:pPr>
        <w:shd w:val="clear" w:color="auto" w:fill="FFFFFF"/>
        <w:spacing w:after="0" w:line="240" w:lineRule="auto"/>
        <w:ind w:right="142"/>
        <w:jc w:val="both"/>
        <w:rPr>
          <w:rFonts w:cs="Arial"/>
          <w:sz w:val="24"/>
          <w:szCs w:val="24"/>
        </w:rPr>
      </w:pPr>
      <w:r w:rsidRPr="00A105CC">
        <w:rPr>
          <w:rFonts w:cs="Arial"/>
          <w:sz w:val="24"/>
          <w:szCs w:val="24"/>
        </w:rPr>
        <w:t> </w:t>
      </w:r>
    </w:p>
    <w:p w14:paraId="13C59A11" w14:textId="77777777" w:rsidR="00EE12BC" w:rsidRPr="00296B67" w:rsidRDefault="00EE12BC" w:rsidP="00EE12BC">
      <w:pPr>
        <w:autoSpaceDE w:val="0"/>
        <w:autoSpaceDN w:val="0"/>
        <w:adjustRightInd w:val="0"/>
        <w:spacing w:after="0" w:line="240" w:lineRule="auto"/>
        <w:jc w:val="both"/>
        <w:rPr>
          <w:rFonts w:cs="Arial"/>
          <w:b/>
          <w:bCs/>
          <w:sz w:val="24"/>
          <w:szCs w:val="24"/>
        </w:rPr>
      </w:pPr>
      <w:r w:rsidRPr="00296B67">
        <w:rPr>
          <w:rFonts w:cs="Arial"/>
          <w:b/>
          <w:bCs/>
          <w:sz w:val="24"/>
          <w:szCs w:val="24"/>
        </w:rPr>
        <w:t>Διαδικασία εγγραφής στο Ηλεκτρονικό Μητρώο Μηχανικών Προσεισμικού Ελέγχου</w:t>
      </w:r>
    </w:p>
    <w:p w14:paraId="1EB43361" w14:textId="77777777" w:rsidR="00EE12BC" w:rsidRPr="00296B67" w:rsidRDefault="00EE12BC" w:rsidP="00EE12BC">
      <w:pPr>
        <w:autoSpaceDE w:val="0"/>
        <w:autoSpaceDN w:val="0"/>
        <w:adjustRightInd w:val="0"/>
        <w:spacing w:after="0" w:line="240" w:lineRule="auto"/>
        <w:jc w:val="both"/>
        <w:rPr>
          <w:rFonts w:cs="Arial"/>
          <w:sz w:val="24"/>
          <w:szCs w:val="24"/>
        </w:rPr>
      </w:pPr>
      <w:r w:rsidRPr="00296B67">
        <w:rPr>
          <w:rFonts w:cs="Arial"/>
          <w:sz w:val="24"/>
          <w:szCs w:val="24"/>
        </w:rPr>
        <w:t>1. Στο Μητρώο εγγράφονται διπλωματούχοι μηχανικοί-μέλη του ΤΕΕ (αποκαλούμενοι ως «Ελεγκτές»), με δικαίωμα εκπόνησης και επίβλεψης ειδικών στατικών μελετών, σύμφωνα με την περίπτωση «</w:t>
      </w:r>
      <w:proofErr w:type="spellStart"/>
      <w:r w:rsidRPr="00296B67">
        <w:rPr>
          <w:rFonts w:cs="Arial"/>
          <w:sz w:val="24"/>
          <w:szCs w:val="24"/>
        </w:rPr>
        <w:t>κβ</w:t>
      </w:r>
      <w:proofErr w:type="spellEnd"/>
      <w:r w:rsidRPr="00296B67">
        <w:rPr>
          <w:rFonts w:cs="Arial"/>
          <w:sz w:val="24"/>
          <w:szCs w:val="24"/>
        </w:rPr>
        <w:t xml:space="preserve">» της παρ. 2 του άρθρου 3 του </w:t>
      </w:r>
      <w:proofErr w:type="spellStart"/>
      <w:r w:rsidRPr="00296B67">
        <w:rPr>
          <w:rFonts w:cs="Arial"/>
          <w:sz w:val="24"/>
          <w:szCs w:val="24"/>
        </w:rPr>
        <w:t>π.δ.</w:t>
      </w:r>
      <w:proofErr w:type="spellEnd"/>
      <w:r w:rsidRPr="00296B67">
        <w:rPr>
          <w:rFonts w:cs="Arial"/>
          <w:sz w:val="24"/>
          <w:szCs w:val="24"/>
        </w:rPr>
        <w:t xml:space="preserve"> 99/2018 (Α’ 187), και ανάλογη εμπειρία. Για την τεκμηρίωση της εμπειρίας τους, συνυποβάλλεται: </w:t>
      </w:r>
    </w:p>
    <w:p w14:paraId="0223C25F" w14:textId="77777777" w:rsidR="00EE12BC" w:rsidRPr="00296B67" w:rsidRDefault="00EE12BC" w:rsidP="00EE12BC">
      <w:pPr>
        <w:autoSpaceDE w:val="0"/>
        <w:autoSpaceDN w:val="0"/>
        <w:adjustRightInd w:val="0"/>
        <w:spacing w:after="0" w:line="240" w:lineRule="auto"/>
        <w:ind w:left="567"/>
        <w:jc w:val="both"/>
        <w:rPr>
          <w:rFonts w:cs="Arial"/>
          <w:sz w:val="24"/>
          <w:szCs w:val="24"/>
        </w:rPr>
      </w:pPr>
      <w:r w:rsidRPr="00296B67">
        <w:rPr>
          <w:rFonts w:cs="Arial"/>
          <w:sz w:val="24"/>
          <w:szCs w:val="24"/>
        </w:rPr>
        <w:t xml:space="preserve">[α] πτυχίο μελετητή δημοσίων έργων κατηγορίας 8 (Α’ τάξης και άνω) ή </w:t>
      </w:r>
    </w:p>
    <w:p w14:paraId="30E4577B" w14:textId="77777777" w:rsidR="00EE12BC" w:rsidRPr="00296B67" w:rsidRDefault="00EE12BC" w:rsidP="00EE12BC">
      <w:pPr>
        <w:autoSpaceDE w:val="0"/>
        <w:autoSpaceDN w:val="0"/>
        <w:adjustRightInd w:val="0"/>
        <w:spacing w:after="0" w:line="240" w:lineRule="auto"/>
        <w:ind w:left="567"/>
        <w:jc w:val="both"/>
        <w:rPr>
          <w:rFonts w:cs="Arial"/>
          <w:sz w:val="24"/>
          <w:szCs w:val="24"/>
        </w:rPr>
      </w:pPr>
      <w:r w:rsidRPr="00296B67">
        <w:rPr>
          <w:rFonts w:cs="Arial"/>
          <w:sz w:val="24"/>
          <w:szCs w:val="24"/>
        </w:rPr>
        <w:lastRenderedPageBreak/>
        <w:t xml:space="preserve">[β] αναλυτικό βιογραφικό σημείωμα με τουλάχιστον τετραετή επαγγελματική εμπειρία στην εκπόνηση ή/και επίβλεψη στατικών μελετών ή </w:t>
      </w:r>
    </w:p>
    <w:p w14:paraId="42FCE087" w14:textId="77777777" w:rsidR="00EE12BC" w:rsidRPr="00296B67" w:rsidRDefault="00EE12BC" w:rsidP="00EE12BC">
      <w:pPr>
        <w:autoSpaceDE w:val="0"/>
        <w:autoSpaceDN w:val="0"/>
        <w:adjustRightInd w:val="0"/>
        <w:spacing w:after="0" w:line="240" w:lineRule="auto"/>
        <w:ind w:left="567"/>
        <w:jc w:val="both"/>
        <w:rPr>
          <w:rFonts w:cs="Arial"/>
          <w:sz w:val="24"/>
          <w:szCs w:val="24"/>
        </w:rPr>
      </w:pPr>
      <w:r w:rsidRPr="00296B67">
        <w:rPr>
          <w:rFonts w:cs="Arial"/>
          <w:sz w:val="24"/>
          <w:szCs w:val="24"/>
        </w:rPr>
        <w:t xml:space="preserve">[γ] συναφής τίτλος σπουδών διδακτορικού επιπέδου ή </w:t>
      </w:r>
    </w:p>
    <w:p w14:paraId="7A3E7986" w14:textId="77777777" w:rsidR="00EE12BC" w:rsidRPr="00296B67" w:rsidRDefault="00EE12BC" w:rsidP="00EE12BC">
      <w:pPr>
        <w:autoSpaceDE w:val="0"/>
        <w:autoSpaceDN w:val="0"/>
        <w:adjustRightInd w:val="0"/>
        <w:spacing w:after="0" w:line="240" w:lineRule="auto"/>
        <w:ind w:left="567"/>
        <w:jc w:val="both"/>
        <w:rPr>
          <w:rFonts w:cs="Arial"/>
          <w:sz w:val="24"/>
          <w:szCs w:val="24"/>
        </w:rPr>
      </w:pPr>
      <w:r w:rsidRPr="00296B67">
        <w:rPr>
          <w:rFonts w:cs="Arial"/>
          <w:sz w:val="24"/>
          <w:szCs w:val="24"/>
        </w:rPr>
        <w:t xml:space="preserve">[δ] συναφής </w:t>
      </w:r>
      <w:proofErr w:type="spellStart"/>
      <w:r w:rsidRPr="00296B67">
        <w:rPr>
          <w:rFonts w:cs="Arial"/>
          <w:sz w:val="24"/>
          <w:szCs w:val="24"/>
        </w:rPr>
        <w:t>μετα</w:t>
      </w:r>
      <w:proofErr w:type="spellEnd"/>
      <w:r w:rsidRPr="00296B67">
        <w:rPr>
          <w:rFonts w:cs="Arial"/>
          <w:sz w:val="24"/>
          <w:szCs w:val="24"/>
        </w:rPr>
        <w:t>-διπλωματικός τίτλος σπουδών (Μ.Δ.Ε.) και αναλυτικό βιογραφικό σημείωμα με τουλάχιστον διετή επαγγελματική εμπειρία στην εκπόνηση ή/και επίβλεψη στατικών μελετών.</w:t>
      </w:r>
    </w:p>
    <w:p w14:paraId="49C90BC1" w14:textId="77777777" w:rsidR="00EE12BC" w:rsidRPr="00296B67" w:rsidRDefault="00EE12BC" w:rsidP="00EE12BC">
      <w:pPr>
        <w:autoSpaceDE w:val="0"/>
        <w:autoSpaceDN w:val="0"/>
        <w:adjustRightInd w:val="0"/>
        <w:spacing w:after="0" w:line="240" w:lineRule="auto"/>
        <w:jc w:val="both"/>
        <w:rPr>
          <w:rFonts w:cs="Arial"/>
          <w:sz w:val="24"/>
          <w:szCs w:val="24"/>
        </w:rPr>
      </w:pPr>
      <w:r w:rsidRPr="00296B67">
        <w:rPr>
          <w:rFonts w:cs="Arial"/>
          <w:sz w:val="24"/>
          <w:szCs w:val="24"/>
        </w:rPr>
        <w:t>2. Οι Ελεγκτές εγγράφονται στο Μητρώο με όλα τα απαιτούμενα στοιχεία τους και λαμβάνουν αύξοντα αριθμό Μητρώου Μηχανικών Προσεισμικού Ελέγχου. Για την εγγραφή τους στο Μητρώο, οι ενδιαφερόμενοι μηχανικοί υποβάλλουν ηλεκτρονική αίτηση, με χρήση των προσωπικών κωδικών που χορηγούνται από το ΤΕΕ, η οποία περιλαμβάνει τα ακόλουθα στοιχεία:</w:t>
      </w:r>
    </w:p>
    <w:p w14:paraId="40D4D18A" w14:textId="77777777" w:rsidR="00EE12BC" w:rsidRPr="00296B67" w:rsidRDefault="00EE12BC" w:rsidP="00EE12BC">
      <w:pPr>
        <w:autoSpaceDE w:val="0"/>
        <w:autoSpaceDN w:val="0"/>
        <w:adjustRightInd w:val="0"/>
        <w:spacing w:after="0" w:line="240" w:lineRule="auto"/>
        <w:ind w:left="284"/>
        <w:jc w:val="both"/>
        <w:rPr>
          <w:rFonts w:cs="Arial"/>
          <w:sz w:val="24"/>
          <w:szCs w:val="24"/>
        </w:rPr>
      </w:pPr>
      <w:r w:rsidRPr="00296B67">
        <w:rPr>
          <w:rFonts w:cs="Arial"/>
          <w:sz w:val="24"/>
          <w:szCs w:val="24"/>
        </w:rPr>
        <w:t>α) Ενημερωμένα στοιχεία επικοινωνίας (κινητό τηλέφωνο, e-</w:t>
      </w:r>
      <w:proofErr w:type="spellStart"/>
      <w:r w:rsidRPr="00296B67">
        <w:rPr>
          <w:rFonts w:cs="Arial"/>
          <w:sz w:val="24"/>
          <w:szCs w:val="24"/>
        </w:rPr>
        <w:t>mail</w:t>
      </w:r>
      <w:proofErr w:type="spellEnd"/>
      <w:r w:rsidRPr="00296B67">
        <w:rPr>
          <w:rFonts w:cs="Arial"/>
          <w:sz w:val="24"/>
          <w:szCs w:val="24"/>
        </w:rPr>
        <w:t xml:space="preserve"> κ.λπ.)</w:t>
      </w:r>
    </w:p>
    <w:p w14:paraId="3F778096" w14:textId="77777777" w:rsidR="00EE12BC" w:rsidRPr="00296B67" w:rsidRDefault="00EE12BC" w:rsidP="00EE12BC">
      <w:pPr>
        <w:autoSpaceDE w:val="0"/>
        <w:autoSpaceDN w:val="0"/>
        <w:adjustRightInd w:val="0"/>
        <w:spacing w:after="0" w:line="240" w:lineRule="auto"/>
        <w:ind w:left="284"/>
        <w:jc w:val="both"/>
        <w:rPr>
          <w:rFonts w:cs="Arial"/>
          <w:sz w:val="24"/>
          <w:szCs w:val="24"/>
        </w:rPr>
      </w:pPr>
      <w:r w:rsidRPr="00296B67">
        <w:rPr>
          <w:rFonts w:cs="Arial"/>
          <w:sz w:val="24"/>
          <w:szCs w:val="24"/>
        </w:rPr>
        <w:t>β) Αριθμό Φορολογικού Μητρώου (ΑΦΜ)</w:t>
      </w:r>
    </w:p>
    <w:p w14:paraId="668CD215" w14:textId="77777777" w:rsidR="00EE12BC" w:rsidRPr="00296B67" w:rsidRDefault="00EE12BC" w:rsidP="00EE12BC">
      <w:pPr>
        <w:autoSpaceDE w:val="0"/>
        <w:autoSpaceDN w:val="0"/>
        <w:adjustRightInd w:val="0"/>
        <w:spacing w:after="0" w:line="240" w:lineRule="auto"/>
        <w:ind w:left="284"/>
        <w:jc w:val="both"/>
        <w:rPr>
          <w:rFonts w:cs="Arial"/>
          <w:sz w:val="24"/>
          <w:szCs w:val="24"/>
        </w:rPr>
      </w:pPr>
      <w:r w:rsidRPr="00296B67">
        <w:rPr>
          <w:rFonts w:cs="Arial"/>
          <w:sz w:val="24"/>
          <w:szCs w:val="24"/>
        </w:rPr>
        <w:t>γ) Αριθμό Μητρώου Κοινωνικής Ασφάλισης (ΑΜΚΑ)</w:t>
      </w:r>
    </w:p>
    <w:p w14:paraId="4364566E" w14:textId="77777777" w:rsidR="00EE12BC" w:rsidRPr="00296B67" w:rsidRDefault="00EE12BC" w:rsidP="00EE12BC">
      <w:pPr>
        <w:autoSpaceDE w:val="0"/>
        <w:autoSpaceDN w:val="0"/>
        <w:adjustRightInd w:val="0"/>
        <w:spacing w:after="0" w:line="240" w:lineRule="auto"/>
        <w:ind w:left="284"/>
        <w:jc w:val="both"/>
        <w:rPr>
          <w:rFonts w:cs="Arial"/>
          <w:sz w:val="24"/>
          <w:szCs w:val="24"/>
        </w:rPr>
      </w:pPr>
      <w:r w:rsidRPr="00296B67">
        <w:rPr>
          <w:rFonts w:cs="Arial"/>
          <w:sz w:val="24"/>
          <w:szCs w:val="24"/>
        </w:rPr>
        <w:t>δ) Αριθμό τραπεζικού λογαριασμού με δικαιούχο τον μηχανικό (ΙΒΑΝ)</w:t>
      </w:r>
    </w:p>
    <w:p w14:paraId="7B549BE4" w14:textId="77777777" w:rsidR="00EE12BC" w:rsidRPr="00296B67" w:rsidRDefault="00EE12BC" w:rsidP="00EE12BC">
      <w:pPr>
        <w:autoSpaceDE w:val="0"/>
        <w:autoSpaceDN w:val="0"/>
        <w:adjustRightInd w:val="0"/>
        <w:spacing w:after="0" w:line="240" w:lineRule="auto"/>
        <w:ind w:left="284"/>
        <w:jc w:val="both"/>
        <w:rPr>
          <w:rFonts w:cs="Arial"/>
          <w:sz w:val="24"/>
          <w:szCs w:val="24"/>
        </w:rPr>
      </w:pPr>
      <w:r w:rsidRPr="00296B67">
        <w:rPr>
          <w:rFonts w:cs="Arial"/>
          <w:sz w:val="24"/>
          <w:szCs w:val="24"/>
        </w:rPr>
        <w:t>ε) Διεύθυνση επαγγελματικής έδρας, όπως έχει δηλωθεί στην ΑΑΔΕ. Σε περίπτωση που ο υποψήφιος δραστηριοποιείται επαγγελματικά, διατηρώντας έδρα σε περισσότερες από μια περιοχές, υποχρεούται να δηλώσει σε ποια από αυτές επιθυμεί να διενεργεί ελέγχους.</w:t>
      </w:r>
    </w:p>
    <w:p w14:paraId="77ED632D" w14:textId="77777777" w:rsidR="00EE12BC" w:rsidRPr="00296B67" w:rsidRDefault="00EE12BC" w:rsidP="00EE12BC">
      <w:pPr>
        <w:autoSpaceDE w:val="0"/>
        <w:autoSpaceDN w:val="0"/>
        <w:adjustRightInd w:val="0"/>
        <w:spacing w:after="0" w:line="240" w:lineRule="auto"/>
        <w:ind w:left="284"/>
        <w:jc w:val="both"/>
        <w:rPr>
          <w:rFonts w:cs="Arial"/>
          <w:sz w:val="24"/>
          <w:szCs w:val="24"/>
        </w:rPr>
      </w:pPr>
      <w:proofErr w:type="spellStart"/>
      <w:r w:rsidRPr="00296B67">
        <w:rPr>
          <w:rFonts w:cs="Arial"/>
          <w:sz w:val="24"/>
          <w:szCs w:val="24"/>
        </w:rPr>
        <w:t>στ</w:t>
      </w:r>
      <w:proofErr w:type="spellEnd"/>
      <w:r w:rsidRPr="00296B67">
        <w:rPr>
          <w:rFonts w:cs="Arial"/>
          <w:sz w:val="24"/>
          <w:szCs w:val="24"/>
        </w:rPr>
        <w:t xml:space="preserve">) πτυχίο μελετητή δημοσίων έργων κατηγορίας 8 (Α’ τάξης και άνω), ή αναλυτικό βιογραφικό σημείωμα με τουλάχιστον τετραετή επαγγελματική εμπειρία στην εκπόνηση ή/και επίβλεψη στατικών μελετών, ή συναφή τίτλο σπουδών διδακτορικού επιπέδου, ή συναφή </w:t>
      </w:r>
      <w:proofErr w:type="spellStart"/>
      <w:r w:rsidRPr="00296B67">
        <w:rPr>
          <w:rFonts w:cs="Arial"/>
          <w:sz w:val="24"/>
          <w:szCs w:val="24"/>
        </w:rPr>
        <w:t>μετα</w:t>
      </w:r>
      <w:proofErr w:type="spellEnd"/>
      <w:r w:rsidRPr="00296B67">
        <w:rPr>
          <w:rFonts w:cs="Arial"/>
          <w:sz w:val="24"/>
          <w:szCs w:val="24"/>
        </w:rPr>
        <w:t>-διπλωματικό τίτλο σπουδών (Μ.Δ.Ε.) και αναλυτικό βιογραφικό σημείωμα με τουλάχιστον διετή επαγγελματική εμπειρία στην εκπόνηση ή/και επίβλεψη στατικών μελετών.</w:t>
      </w:r>
    </w:p>
    <w:p w14:paraId="69029E2C" w14:textId="77777777" w:rsidR="00EE12BC" w:rsidRPr="00296B67" w:rsidRDefault="00EE12BC" w:rsidP="00EE12BC">
      <w:pPr>
        <w:autoSpaceDE w:val="0"/>
        <w:autoSpaceDN w:val="0"/>
        <w:adjustRightInd w:val="0"/>
        <w:spacing w:after="0" w:line="240" w:lineRule="auto"/>
        <w:ind w:left="284"/>
        <w:jc w:val="both"/>
        <w:rPr>
          <w:rFonts w:cs="Arial"/>
          <w:sz w:val="24"/>
          <w:szCs w:val="24"/>
        </w:rPr>
      </w:pPr>
      <w:r w:rsidRPr="00296B67">
        <w:rPr>
          <w:rFonts w:cs="Arial"/>
          <w:sz w:val="24"/>
          <w:szCs w:val="24"/>
        </w:rPr>
        <w:t>ζ) Υπεύθυνη δήλωση του άρθρου 8 του ν. 1599/1986 (Α’ 75) με την οποία υπευθύνως δηλώνει ότι:</w:t>
      </w:r>
    </w:p>
    <w:p w14:paraId="247ADC52" w14:textId="77777777" w:rsidR="00EE12BC" w:rsidRPr="00296B67" w:rsidRDefault="00EE12BC" w:rsidP="00EE12BC">
      <w:pPr>
        <w:autoSpaceDE w:val="0"/>
        <w:autoSpaceDN w:val="0"/>
        <w:adjustRightInd w:val="0"/>
        <w:spacing w:after="0" w:line="240" w:lineRule="auto"/>
        <w:ind w:left="567"/>
        <w:jc w:val="both"/>
        <w:rPr>
          <w:rFonts w:cs="Arial"/>
          <w:sz w:val="24"/>
          <w:szCs w:val="24"/>
        </w:rPr>
      </w:pPr>
      <w:proofErr w:type="spellStart"/>
      <w:r w:rsidRPr="00296B67">
        <w:rPr>
          <w:rFonts w:cs="Arial"/>
          <w:sz w:val="24"/>
          <w:szCs w:val="24"/>
        </w:rPr>
        <w:t>ζα</w:t>
      </w:r>
      <w:proofErr w:type="spellEnd"/>
      <w:r w:rsidRPr="00296B67">
        <w:rPr>
          <w:rFonts w:cs="Arial"/>
          <w:sz w:val="24"/>
          <w:szCs w:val="24"/>
        </w:rPr>
        <w:t>. δεν έχει καταδικασθεί για κακούργημα, όπως και σε οποιαδήποτε ποινή για κλοπή, υπεξαίρεση (κοινή ή στην υπηρεσία), απάτη, εκβίαση, πλαστογραφία, καταπίεση, δωροδοκία, απιστία σχετική με την υπηρεσία, παράβαση καθήκοντος, καθώς και για οποιοδήποτε έγκλημα κατά της γενετήσιας ελευθερίας ή οικονομικής εκμετάλλευσης της γενετήσιας ζωής,</w:t>
      </w:r>
    </w:p>
    <w:p w14:paraId="18630391" w14:textId="77777777" w:rsidR="00EE12BC" w:rsidRPr="00296B67" w:rsidRDefault="00EE12BC" w:rsidP="00EE12BC">
      <w:pPr>
        <w:autoSpaceDE w:val="0"/>
        <w:autoSpaceDN w:val="0"/>
        <w:adjustRightInd w:val="0"/>
        <w:spacing w:after="0" w:line="240" w:lineRule="auto"/>
        <w:ind w:left="567"/>
        <w:jc w:val="both"/>
        <w:rPr>
          <w:rFonts w:cs="Arial"/>
          <w:sz w:val="24"/>
          <w:szCs w:val="24"/>
        </w:rPr>
      </w:pPr>
      <w:proofErr w:type="spellStart"/>
      <w:r w:rsidRPr="00296B67">
        <w:rPr>
          <w:rFonts w:cs="Arial"/>
          <w:sz w:val="24"/>
          <w:szCs w:val="24"/>
        </w:rPr>
        <w:t>ζβ</w:t>
      </w:r>
      <w:proofErr w:type="spellEnd"/>
      <w:r w:rsidRPr="00296B67">
        <w:rPr>
          <w:rFonts w:cs="Arial"/>
          <w:sz w:val="24"/>
          <w:szCs w:val="24"/>
        </w:rPr>
        <w:t>. θα ενημερώνει εντός δέκα (10) ημερών το ΤΕΕ σε περίπτωση που δεν συντρέχουν πλέον οι προϋποθέσεις συμμετοχής του στο Μητρώο Ελεγκτών Προσεισμικού Ελέγχου,</w:t>
      </w:r>
    </w:p>
    <w:p w14:paraId="298C99FC" w14:textId="77777777" w:rsidR="00EE12BC" w:rsidRPr="00296B67" w:rsidRDefault="00EE12BC" w:rsidP="00EE12BC">
      <w:pPr>
        <w:autoSpaceDE w:val="0"/>
        <w:autoSpaceDN w:val="0"/>
        <w:adjustRightInd w:val="0"/>
        <w:spacing w:after="0" w:line="240" w:lineRule="auto"/>
        <w:ind w:left="567"/>
        <w:jc w:val="both"/>
        <w:rPr>
          <w:rFonts w:cs="Arial"/>
          <w:sz w:val="24"/>
          <w:szCs w:val="24"/>
        </w:rPr>
      </w:pPr>
      <w:proofErr w:type="spellStart"/>
      <w:r w:rsidRPr="00296B67">
        <w:rPr>
          <w:rFonts w:cs="Arial"/>
          <w:sz w:val="24"/>
          <w:szCs w:val="24"/>
        </w:rPr>
        <w:t>ζγ</w:t>
      </w:r>
      <w:proofErr w:type="spellEnd"/>
      <w:r w:rsidRPr="00296B67">
        <w:rPr>
          <w:rFonts w:cs="Arial"/>
          <w:sz w:val="24"/>
          <w:szCs w:val="24"/>
        </w:rPr>
        <w:t>. η συμμετοχή του στο Μητρώο Ελεγκτών Προσεισμικού Ελέγχου παρέχει αυτοδίκαια το δικαίωμα γνωστοποίησης των στοιχείων επικοινωνίας του για τους σκοπούς του ελέγχου,</w:t>
      </w:r>
    </w:p>
    <w:p w14:paraId="11FC16E4" w14:textId="77777777" w:rsidR="00EE12BC" w:rsidRPr="00296B67" w:rsidRDefault="00EE12BC" w:rsidP="00EE12BC">
      <w:pPr>
        <w:autoSpaceDE w:val="0"/>
        <w:autoSpaceDN w:val="0"/>
        <w:adjustRightInd w:val="0"/>
        <w:spacing w:after="0" w:line="240" w:lineRule="auto"/>
        <w:ind w:left="567"/>
        <w:jc w:val="both"/>
        <w:rPr>
          <w:rFonts w:cs="Arial"/>
          <w:sz w:val="24"/>
          <w:szCs w:val="24"/>
        </w:rPr>
      </w:pPr>
      <w:proofErr w:type="spellStart"/>
      <w:r w:rsidRPr="00296B67">
        <w:rPr>
          <w:rFonts w:cs="Arial"/>
          <w:sz w:val="24"/>
          <w:szCs w:val="24"/>
        </w:rPr>
        <w:t>ζδ</w:t>
      </w:r>
      <w:proofErr w:type="spellEnd"/>
      <w:r w:rsidRPr="00296B67">
        <w:rPr>
          <w:rFonts w:cs="Arial"/>
          <w:sz w:val="24"/>
          <w:szCs w:val="24"/>
        </w:rPr>
        <w:t>. αποδέχεται τη χρήση, στατιστική επεξεργασία και κοινοποίηση στοιχείων σχετικών με τους ελέγχους που έχει προβεί, με την επιφύλαξη της προστασίας των προσωπικών δεδομένων, της πνευματικής ιδιοκτησίας και των εμπορικά ευαίσθητων πληροφοριών.</w:t>
      </w:r>
    </w:p>
    <w:p w14:paraId="0F06E11A" w14:textId="77777777" w:rsidR="00EE12BC" w:rsidRPr="00296B67" w:rsidRDefault="00EE12BC" w:rsidP="00EE12BC">
      <w:pPr>
        <w:autoSpaceDE w:val="0"/>
        <w:autoSpaceDN w:val="0"/>
        <w:adjustRightInd w:val="0"/>
        <w:spacing w:after="0" w:line="240" w:lineRule="auto"/>
        <w:ind w:left="284"/>
        <w:jc w:val="both"/>
        <w:rPr>
          <w:rFonts w:cs="Arial"/>
          <w:sz w:val="24"/>
          <w:szCs w:val="24"/>
        </w:rPr>
      </w:pPr>
      <w:r w:rsidRPr="00296B67">
        <w:rPr>
          <w:rFonts w:cs="Arial"/>
          <w:sz w:val="24"/>
          <w:szCs w:val="24"/>
        </w:rPr>
        <w:t>η) Ηλεκτρονικό Πιστοποιητικό επάρκειας</w:t>
      </w:r>
    </w:p>
    <w:p w14:paraId="15F665BC" w14:textId="77777777" w:rsidR="00EE12BC" w:rsidRPr="00296B67" w:rsidRDefault="00EE12BC" w:rsidP="00EE12BC">
      <w:pPr>
        <w:autoSpaceDE w:val="0"/>
        <w:autoSpaceDN w:val="0"/>
        <w:adjustRightInd w:val="0"/>
        <w:spacing w:after="0" w:line="240" w:lineRule="auto"/>
        <w:jc w:val="both"/>
        <w:rPr>
          <w:rFonts w:cs="Arial"/>
          <w:sz w:val="24"/>
          <w:szCs w:val="24"/>
        </w:rPr>
      </w:pPr>
      <w:r w:rsidRPr="00296B67">
        <w:rPr>
          <w:rFonts w:cs="Arial"/>
          <w:sz w:val="24"/>
          <w:szCs w:val="24"/>
        </w:rPr>
        <w:t>3. Η ιδιότητα του Ελεγκτή αποκτάται με την εγγραφή του στο Μητρώο.</w:t>
      </w:r>
    </w:p>
    <w:p w14:paraId="28A9951F" w14:textId="77777777" w:rsidR="00EE12BC" w:rsidRPr="00296B67" w:rsidRDefault="00EE12BC" w:rsidP="00EE12BC">
      <w:pPr>
        <w:autoSpaceDE w:val="0"/>
        <w:autoSpaceDN w:val="0"/>
        <w:adjustRightInd w:val="0"/>
        <w:spacing w:after="0" w:line="240" w:lineRule="auto"/>
        <w:jc w:val="both"/>
        <w:rPr>
          <w:rFonts w:cs="Arial"/>
          <w:sz w:val="24"/>
          <w:szCs w:val="24"/>
        </w:rPr>
      </w:pPr>
      <w:r w:rsidRPr="00296B67">
        <w:rPr>
          <w:rFonts w:cs="Arial"/>
          <w:sz w:val="24"/>
          <w:szCs w:val="24"/>
        </w:rPr>
        <w:t>4. Σε περίπτωση μεταβολής των αρχικά δηλωθέντων στοιχείων μηχανικού εγγεγραμμένου στο Μητρώο, ο Ελεγκτής υποχρεούται να δηλώσει ηλεκτρονικά στο ΤΕΕ τη σχετική μεταβολή, εντός προθεσμίας δέκα (10) ημερών.</w:t>
      </w:r>
    </w:p>
    <w:p w14:paraId="0CCA861B" w14:textId="77777777" w:rsidR="00EE12BC" w:rsidRPr="00296B67" w:rsidRDefault="00EE12BC" w:rsidP="00EE12BC">
      <w:pPr>
        <w:autoSpaceDE w:val="0"/>
        <w:autoSpaceDN w:val="0"/>
        <w:adjustRightInd w:val="0"/>
        <w:spacing w:after="0" w:line="240" w:lineRule="auto"/>
        <w:jc w:val="both"/>
        <w:rPr>
          <w:rFonts w:cs="Arial"/>
          <w:sz w:val="24"/>
          <w:szCs w:val="24"/>
        </w:rPr>
      </w:pPr>
    </w:p>
    <w:p w14:paraId="508763FE" w14:textId="77777777" w:rsidR="00EE12BC" w:rsidRPr="00296B67" w:rsidRDefault="00EE12BC" w:rsidP="00EE12BC">
      <w:pPr>
        <w:autoSpaceDE w:val="0"/>
        <w:autoSpaceDN w:val="0"/>
        <w:adjustRightInd w:val="0"/>
        <w:spacing w:after="0" w:line="240" w:lineRule="auto"/>
        <w:jc w:val="both"/>
        <w:rPr>
          <w:rFonts w:cs="Arial"/>
          <w:sz w:val="24"/>
          <w:szCs w:val="24"/>
        </w:rPr>
      </w:pPr>
      <w:r w:rsidRPr="00296B67">
        <w:rPr>
          <w:rFonts w:cs="Arial"/>
          <w:sz w:val="24"/>
          <w:szCs w:val="24"/>
        </w:rPr>
        <w:t>Στην ΚΥΑ ΥΠ342 (ΦΕΚΒ/2943/4-5-2023) περιλαμβάνεται αναλυτική περιγραφή σχετικά με:</w:t>
      </w:r>
    </w:p>
    <w:p w14:paraId="7513EB3A" w14:textId="77777777" w:rsidR="00EE12BC" w:rsidRPr="00296B67" w:rsidRDefault="00EE12BC" w:rsidP="00EE12BC">
      <w:pPr>
        <w:pStyle w:val="ListParagraph"/>
        <w:numPr>
          <w:ilvl w:val="0"/>
          <w:numId w:val="12"/>
        </w:numPr>
        <w:autoSpaceDE w:val="0"/>
        <w:autoSpaceDN w:val="0"/>
        <w:adjustRightInd w:val="0"/>
        <w:spacing w:after="0" w:line="240" w:lineRule="auto"/>
        <w:jc w:val="both"/>
        <w:rPr>
          <w:rFonts w:cs="Arial"/>
          <w:sz w:val="24"/>
          <w:szCs w:val="24"/>
        </w:rPr>
      </w:pPr>
      <w:r w:rsidRPr="00296B67">
        <w:rPr>
          <w:rFonts w:cs="Arial"/>
          <w:sz w:val="24"/>
          <w:szCs w:val="24"/>
        </w:rPr>
        <w:t>Διαδικασία επιλογής και ορισμού Ελεγκτών πρωτοβάθμιου προσεισμικού ελέγχου</w:t>
      </w:r>
    </w:p>
    <w:p w14:paraId="1833F5C0" w14:textId="77777777" w:rsidR="00EE12BC" w:rsidRPr="00296B67" w:rsidRDefault="00EE12BC" w:rsidP="00EE12BC">
      <w:pPr>
        <w:pStyle w:val="ListParagraph"/>
        <w:numPr>
          <w:ilvl w:val="0"/>
          <w:numId w:val="12"/>
        </w:numPr>
        <w:autoSpaceDE w:val="0"/>
        <w:autoSpaceDN w:val="0"/>
        <w:adjustRightInd w:val="0"/>
        <w:spacing w:after="0" w:line="240" w:lineRule="auto"/>
        <w:jc w:val="both"/>
        <w:rPr>
          <w:rFonts w:cs="Arial"/>
          <w:sz w:val="24"/>
          <w:szCs w:val="24"/>
        </w:rPr>
      </w:pPr>
      <w:r w:rsidRPr="00296B67">
        <w:rPr>
          <w:rFonts w:cs="Arial"/>
          <w:sz w:val="24"/>
          <w:szCs w:val="24"/>
        </w:rPr>
        <w:t>Διαδικασία και περιεχόμενο του πρωτοβάθμιου προσεισμικού ελέγχου</w:t>
      </w:r>
    </w:p>
    <w:p w14:paraId="1C678CF6" w14:textId="77777777" w:rsidR="00EE12BC" w:rsidRPr="00296B67" w:rsidRDefault="00EE12BC" w:rsidP="00EE12BC">
      <w:pPr>
        <w:pStyle w:val="ListParagraph"/>
        <w:numPr>
          <w:ilvl w:val="0"/>
          <w:numId w:val="12"/>
        </w:numPr>
        <w:autoSpaceDE w:val="0"/>
        <w:autoSpaceDN w:val="0"/>
        <w:adjustRightInd w:val="0"/>
        <w:spacing w:after="0" w:line="240" w:lineRule="auto"/>
        <w:jc w:val="both"/>
        <w:rPr>
          <w:rFonts w:cs="Arial"/>
          <w:sz w:val="24"/>
          <w:szCs w:val="24"/>
        </w:rPr>
      </w:pPr>
      <w:r w:rsidRPr="00296B67">
        <w:rPr>
          <w:rFonts w:cs="Arial"/>
          <w:sz w:val="24"/>
          <w:szCs w:val="24"/>
        </w:rPr>
        <w:t>Αποζημίωση των Ελεγκτών</w:t>
      </w:r>
    </w:p>
    <w:p w14:paraId="4B977469" w14:textId="77777777" w:rsidR="00EE12BC" w:rsidRDefault="00EE12BC" w:rsidP="00EE12BC">
      <w:pPr>
        <w:autoSpaceDE w:val="0"/>
        <w:autoSpaceDN w:val="0"/>
        <w:adjustRightInd w:val="0"/>
        <w:spacing w:after="0" w:line="240" w:lineRule="auto"/>
        <w:jc w:val="both"/>
        <w:rPr>
          <w:rFonts w:cs="Arial"/>
          <w:sz w:val="24"/>
          <w:szCs w:val="24"/>
        </w:rPr>
      </w:pPr>
      <w:r w:rsidRPr="00296B67">
        <w:rPr>
          <w:rFonts w:cs="Arial"/>
          <w:sz w:val="24"/>
          <w:szCs w:val="24"/>
        </w:rPr>
        <w:t xml:space="preserve">καθώς και κάθε άλλη σχετική λεπτομέρεια (διαγραφές ελεγκτών, χρηματοδότηση δράσης </w:t>
      </w:r>
      <w:proofErr w:type="spellStart"/>
      <w:r w:rsidRPr="00296B67">
        <w:rPr>
          <w:rFonts w:cs="Arial"/>
          <w:sz w:val="24"/>
          <w:szCs w:val="24"/>
        </w:rPr>
        <w:t>κλπ</w:t>
      </w:r>
      <w:proofErr w:type="spellEnd"/>
      <w:r w:rsidRPr="00296B67">
        <w:rPr>
          <w:rFonts w:cs="Arial"/>
          <w:sz w:val="24"/>
          <w:szCs w:val="24"/>
        </w:rPr>
        <w:t>)</w:t>
      </w:r>
    </w:p>
    <w:p w14:paraId="0C59BF15" w14:textId="77777777" w:rsidR="00EE12BC" w:rsidRPr="00EE12BC" w:rsidRDefault="00EE12BC" w:rsidP="00EE12BC">
      <w:pPr>
        <w:autoSpaceDE w:val="0"/>
        <w:autoSpaceDN w:val="0"/>
        <w:adjustRightInd w:val="0"/>
        <w:spacing w:after="0" w:line="240" w:lineRule="auto"/>
        <w:jc w:val="both"/>
        <w:rPr>
          <w:rFonts w:cs="Arial"/>
          <w:sz w:val="24"/>
          <w:szCs w:val="24"/>
        </w:rPr>
      </w:pPr>
    </w:p>
    <w:p w14:paraId="6A04416C" w14:textId="28D2B849" w:rsidR="00EE12BC" w:rsidRPr="00EE12BC" w:rsidRDefault="00EE12BC" w:rsidP="00EE12BC">
      <w:pPr>
        <w:spacing w:after="0" w:line="240" w:lineRule="auto"/>
        <w:jc w:val="both"/>
        <w:rPr>
          <w:rFonts w:eastAsia="Calibri" w:cs="Arial"/>
          <w:sz w:val="24"/>
          <w:szCs w:val="24"/>
        </w:rPr>
      </w:pPr>
      <w:r w:rsidRPr="00EE12BC">
        <w:rPr>
          <w:rFonts w:eastAsia="Calibri" w:cs="Arial"/>
          <w:sz w:val="24"/>
          <w:szCs w:val="24"/>
        </w:rPr>
        <w:t xml:space="preserve">Περισσότερες πληροφορίες θα αναρτώνται προοδευτικά στην ειδική ιστοσελίδα του ΤΕΕ: </w:t>
      </w:r>
      <w:hyperlink r:id="rId9" w:tgtFrame="_blank" w:history="1">
        <w:r w:rsidRPr="00EE12BC">
          <w:rPr>
            <w:rStyle w:val="Hyperlink"/>
            <w:rFonts w:cs="Arial"/>
            <w:color w:val="1155CC"/>
            <w:sz w:val="24"/>
            <w:szCs w:val="24"/>
            <w:shd w:val="clear" w:color="auto" w:fill="FFFFFF"/>
          </w:rPr>
          <w:t>https://web.tee.gr/mm-pe/</w:t>
        </w:r>
      </w:hyperlink>
    </w:p>
    <w:p w14:paraId="76A8515B" w14:textId="404EC04C" w:rsidR="00AD5287" w:rsidRPr="002A4234" w:rsidRDefault="00AD5287" w:rsidP="00EE12BC">
      <w:pPr>
        <w:autoSpaceDE w:val="0"/>
        <w:autoSpaceDN w:val="0"/>
        <w:adjustRightInd w:val="0"/>
        <w:spacing w:after="0" w:line="240" w:lineRule="auto"/>
        <w:jc w:val="both"/>
        <w:rPr>
          <w:rFonts w:eastAsia="Calibri" w:cs="Arial"/>
          <w:sz w:val="24"/>
          <w:szCs w:val="24"/>
        </w:rPr>
      </w:pPr>
    </w:p>
    <w:sectPr w:rsidR="00AD5287" w:rsidRPr="002A4234" w:rsidSect="0017354E">
      <w:footerReference w:type="even" r:id="rId10"/>
      <w:footerReference w:type="default" r:id="rId11"/>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3905" w14:textId="77777777" w:rsidR="00222D5D" w:rsidRDefault="00222D5D" w:rsidP="00515574">
      <w:r>
        <w:separator/>
      </w:r>
    </w:p>
  </w:endnote>
  <w:endnote w:type="continuationSeparator" w:id="0">
    <w:p w14:paraId="66FF1ED8" w14:textId="77777777" w:rsidR="00222D5D" w:rsidRDefault="00222D5D"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16D5" w14:textId="77777777" w:rsidR="00222D5D" w:rsidRDefault="00222D5D" w:rsidP="00515574">
      <w:r>
        <w:separator/>
      </w:r>
    </w:p>
  </w:footnote>
  <w:footnote w:type="continuationSeparator" w:id="0">
    <w:p w14:paraId="0B328322" w14:textId="77777777" w:rsidR="00222D5D" w:rsidRDefault="00222D5D"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B673A"/>
    <w:multiLevelType w:val="hybridMultilevel"/>
    <w:tmpl w:val="DC52BB50"/>
    <w:lvl w:ilvl="0" w:tplc="1B889A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00BE3"/>
    <w:multiLevelType w:val="hybridMultilevel"/>
    <w:tmpl w:val="4B3A74AC"/>
    <w:lvl w:ilvl="0" w:tplc="88A24436">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5"/>
  </w:num>
  <w:num w:numId="4" w16cid:durableId="1309938657">
    <w:abstractNumId w:val="6"/>
  </w:num>
  <w:num w:numId="5" w16cid:durableId="127629023">
    <w:abstractNumId w:val="4"/>
  </w:num>
  <w:num w:numId="6" w16cid:durableId="329255408">
    <w:abstractNumId w:val="8"/>
  </w:num>
  <w:num w:numId="7" w16cid:durableId="417405795">
    <w:abstractNumId w:val="10"/>
  </w:num>
  <w:num w:numId="8" w16cid:durableId="1319656385">
    <w:abstractNumId w:val="2"/>
  </w:num>
  <w:num w:numId="9" w16cid:durableId="1315452695">
    <w:abstractNumId w:val="11"/>
  </w:num>
  <w:num w:numId="10" w16cid:durableId="648754054">
    <w:abstractNumId w:val="12"/>
  </w:num>
  <w:num w:numId="11" w16cid:durableId="1710764889">
    <w:abstractNumId w:val="7"/>
  </w:num>
  <w:num w:numId="12" w16cid:durableId="1112743350">
    <w:abstractNumId w:val="9"/>
  </w:num>
  <w:num w:numId="13" w16cid:durableId="215932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1CA9"/>
    <w:rsid w:val="000C3863"/>
    <w:rsid w:val="000C62AE"/>
    <w:rsid w:val="000F6CA4"/>
    <w:rsid w:val="00106EE1"/>
    <w:rsid w:val="00106FAA"/>
    <w:rsid w:val="001120FD"/>
    <w:rsid w:val="00117AF3"/>
    <w:rsid w:val="001248A3"/>
    <w:rsid w:val="00124D61"/>
    <w:rsid w:val="00126E0B"/>
    <w:rsid w:val="00166C3C"/>
    <w:rsid w:val="0017354E"/>
    <w:rsid w:val="0017634D"/>
    <w:rsid w:val="001767E7"/>
    <w:rsid w:val="00177AFF"/>
    <w:rsid w:val="00183E93"/>
    <w:rsid w:val="00191FA0"/>
    <w:rsid w:val="001A4646"/>
    <w:rsid w:val="001C7FBF"/>
    <w:rsid w:val="001E19A3"/>
    <w:rsid w:val="001E3E35"/>
    <w:rsid w:val="00200AAB"/>
    <w:rsid w:val="002073EA"/>
    <w:rsid w:val="00215CDE"/>
    <w:rsid w:val="00222D5D"/>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A4234"/>
    <w:rsid w:val="002B2CCE"/>
    <w:rsid w:val="002E287C"/>
    <w:rsid w:val="002E49C3"/>
    <w:rsid w:val="002F37F7"/>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86A7D"/>
    <w:rsid w:val="00494FB8"/>
    <w:rsid w:val="004B29B4"/>
    <w:rsid w:val="004B5A1C"/>
    <w:rsid w:val="004C31CB"/>
    <w:rsid w:val="004C362C"/>
    <w:rsid w:val="004E190E"/>
    <w:rsid w:val="004E2763"/>
    <w:rsid w:val="004E5BFC"/>
    <w:rsid w:val="004F4A55"/>
    <w:rsid w:val="005000C1"/>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383"/>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4701A"/>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5B89"/>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12BC"/>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EE12BC"/>
    <w:pPr>
      <w:spacing w:after="0" w:line="240" w:lineRule="auto"/>
      <w:jc w:val="right"/>
    </w:pPr>
    <w:rPr>
      <w:b/>
      <w:sz w:val="24"/>
      <w:szCs w:val="24"/>
      <w:lang w:val="x-none" w:eastAsia="x-none"/>
    </w:rPr>
  </w:style>
  <w:style w:type="character" w:customStyle="1" w:styleId="Char">
    <w:name w:val="Δελτίο Τύπου ΤΕΕ Char"/>
    <w:link w:val="a"/>
    <w:rsid w:val="00EE12BC"/>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uiPriority w:val="99"/>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asp.gr/proseismikos-eleghos/proseismikos-eleghos-ktirion-dimosias-kai-koinofeloys-hri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tee.gr/mm-p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1216</Words>
  <Characters>6933</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8133</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2023-11-08T10:38:00Z</dcterms:created>
  <dcterms:modified xsi:type="dcterms:W3CDTF">2023-11-08T10:58:00Z</dcterms:modified>
</cp:coreProperties>
</file>